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4" w:rsidRPr="00F12CBB" w:rsidRDefault="000F41B8" w:rsidP="00960743">
      <w:pPr>
        <w:jc w:val="center"/>
        <w:rPr>
          <w:rStyle w:val="Hyperlink"/>
          <w:rFonts w:ascii="Arial" w:hAnsi="Arial" w:cs="Arial"/>
          <w:b/>
          <w:bCs/>
          <w:sz w:val="28"/>
          <w:rtl/>
        </w:rPr>
      </w:pP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fldChar w:fldCharType="begin"/>
      </w: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instrText xml:space="preserve"> </w:instrText>
      </w:r>
      <w:r w:rsidRPr="00F12CBB">
        <w:rPr>
          <w:rFonts w:ascii="Arial" w:hAnsi="Arial" w:cs="Arial"/>
          <w:b/>
          <w:bCs/>
          <w:color w:val="0000FF"/>
          <w:sz w:val="28"/>
          <w:u w:val="single"/>
        </w:rPr>
        <w:instrText>HYPERLINK</w:instrText>
      </w: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instrText xml:space="preserve"> "</w:instrText>
      </w:r>
      <w:r w:rsidRPr="00F12CBB">
        <w:rPr>
          <w:rFonts w:ascii="Arial" w:hAnsi="Arial" w:cs="Arial"/>
          <w:b/>
          <w:bCs/>
          <w:color w:val="0000FF"/>
          <w:sz w:val="28"/>
          <w:u w:val="single"/>
        </w:rPr>
        <w:instrText>https://www.google.co.il/url?sa=i&amp;rct=j&amp;q=&amp;esrc=s&amp;source=images&amp;cd=&amp;cad=rja&amp;uact=8&amp;ved=0ahUKEwirx-ShvvbXAhUHZlAKHU4SCKMQjRwIBw&amp;url=https%3A%2F%2Fsocratic.org%2Fanatomy-physiology&amp;psig=AOvVaw0gCAZDYvHXXlpoWJCH5M1e&amp;ust=1512687501689029</w:instrText>
      </w: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instrText xml:space="preserve">" </w:instrText>
      </w: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fldChar w:fldCharType="separate"/>
      </w:r>
      <w:r w:rsidR="00694D72" w:rsidRPr="00F12CBB">
        <w:rPr>
          <w:rStyle w:val="Hyperlink"/>
          <w:rFonts w:ascii="Arial" w:hAnsi="Arial" w:cs="Arial"/>
          <w:b/>
          <w:bCs/>
          <w:sz w:val="28"/>
          <w:rtl/>
        </w:rPr>
        <w:t xml:space="preserve">כרומוזומי המין  </w:t>
      </w:r>
      <w:r w:rsidR="00694D72" w:rsidRPr="00F12CBB">
        <w:rPr>
          <w:rStyle w:val="Hyperlink"/>
          <w:rFonts w:ascii="Arial" w:hAnsi="Arial" w:cs="Arial"/>
          <w:b/>
          <w:bCs/>
          <w:sz w:val="28"/>
        </w:rPr>
        <w:t>X</w:t>
      </w:r>
      <w:r w:rsidR="00694D72" w:rsidRPr="00F12CBB">
        <w:rPr>
          <w:rStyle w:val="Hyperlink"/>
          <w:rFonts w:ascii="Arial" w:hAnsi="Arial" w:cs="Arial"/>
          <w:b/>
          <w:bCs/>
          <w:sz w:val="28"/>
          <w:rtl/>
        </w:rPr>
        <w:t xml:space="preserve"> ו– </w:t>
      </w:r>
      <w:r w:rsidR="00694D72" w:rsidRPr="00F12CBB">
        <w:rPr>
          <w:rStyle w:val="Hyperlink"/>
          <w:rFonts w:ascii="Arial" w:hAnsi="Arial" w:cs="Arial"/>
          <w:b/>
          <w:bCs/>
          <w:sz w:val="28"/>
        </w:rPr>
        <w:t>Y</w:t>
      </w:r>
      <w:r w:rsidR="00694D72" w:rsidRPr="00F12CBB">
        <w:rPr>
          <w:rStyle w:val="Hyperlink"/>
          <w:rFonts w:ascii="Arial" w:hAnsi="Arial" w:cs="Arial"/>
          <w:b/>
          <w:bCs/>
          <w:sz w:val="28"/>
          <w:rtl/>
        </w:rPr>
        <w:t xml:space="preserve"> </w:t>
      </w:r>
      <w:r w:rsidR="009945D9" w:rsidRPr="00F12CBB">
        <w:rPr>
          <w:rStyle w:val="Hyperlink"/>
          <w:rFonts w:ascii="Arial" w:hAnsi="Arial" w:cs="Arial"/>
          <w:b/>
          <w:bCs/>
          <w:sz w:val="28"/>
          <w:rtl/>
        </w:rPr>
        <w:t xml:space="preserve"> ותכונות אחוזות במין</w:t>
      </w:r>
      <w:bookmarkStart w:id="0" w:name="_GoBack"/>
      <w:bookmarkEnd w:id="0"/>
    </w:p>
    <w:p w:rsidR="009945D9" w:rsidRPr="00687752" w:rsidRDefault="000F41B8">
      <w:pPr>
        <w:rPr>
          <w:szCs w:val="24"/>
          <w:rtl/>
        </w:rPr>
      </w:pPr>
      <w:r w:rsidRPr="00F12CBB">
        <w:rPr>
          <w:rFonts w:ascii="Arial" w:hAnsi="Arial" w:cs="Arial"/>
          <w:b/>
          <w:bCs/>
          <w:color w:val="0000FF"/>
          <w:sz w:val="28"/>
          <w:u w:val="single"/>
          <w:rtl/>
        </w:rPr>
        <w:fldChar w:fldCharType="end"/>
      </w:r>
    </w:p>
    <w:p w:rsidR="009A78F0" w:rsidRPr="00687752" w:rsidRDefault="009A78F0" w:rsidP="009A78F0">
      <w:pPr>
        <w:rPr>
          <w:szCs w:val="24"/>
          <w:rtl/>
        </w:rPr>
      </w:pPr>
      <w:r w:rsidRPr="00687752">
        <w:rPr>
          <w:szCs w:val="24"/>
          <w:rtl/>
        </w:rPr>
        <w:t>כרומוזומי המין באדם מהווים זוג לא הומולוגי ובכך הינם יוצאי דופן בהשוואה לאוטוזומים</w:t>
      </w:r>
      <w:r w:rsidR="008120E1" w:rsidRPr="00687752">
        <w:rPr>
          <w:szCs w:val="24"/>
          <w:rtl/>
        </w:rPr>
        <w:t xml:space="preserve"> [ </w:t>
      </w:r>
      <w:hyperlink r:id="rId6" w:history="1">
        <w:r w:rsidR="008120E1" w:rsidRPr="008077A2">
          <w:rPr>
            <w:rStyle w:val="Hyperlink"/>
            <w:rFonts w:cs="David"/>
            <w:szCs w:val="24"/>
            <w:rtl/>
          </w:rPr>
          <w:t xml:space="preserve">22 זוגות אוטוזומים + </w:t>
        </w:r>
        <w:r w:rsidR="008120E1" w:rsidRPr="008077A2">
          <w:rPr>
            <w:rStyle w:val="Hyperlink"/>
            <w:rFonts w:cs="David"/>
            <w:szCs w:val="24"/>
          </w:rPr>
          <w:t>XY</w:t>
        </w:r>
      </w:hyperlink>
      <w:r w:rsidR="008120E1" w:rsidRPr="00687752">
        <w:rPr>
          <w:szCs w:val="24"/>
          <w:rtl/>
        </w:rPr>
        <w:t xml:space="preserve"> ]</w:t>
      </w:r>
      <w:r w:rsidRPr="00687752">
        <w:rPr>
          <w:szCs w:val="24"/>
          <w:rtl/>
        </w:rPr>
        <w:t>. שניהם קשורים בקביעת הזוויג של העובר. קיימת</w:t>
      </w:r>
      <w:hyperlink r:id="rId7" w:history="1">
        <w:r w:rsidRPr="00BA4FE4">
          <w:rPr>
            <w:rStyle w:val="Hyperlink"/>
            <w:rFonts w:cs="David"/>
            <w:szCs w:val="24"/>
            <w:rtl/>
          </w:rPr>
          <w:t xml:space="preserve"> הומולוגיה  חלקית</w:t>
        </w:r>
      </w:hyperlink>
      <w:r w:rsidRPr="00687752">
        <w:rPr>
          <w:szCs w:val="24"/>
          <w:rtl/>
        </w:rPr>
        <w:t xml:space="preserve"> </w:t>
      </w:r>
      <w:r w:rsidR="005B2FED" w:rsidRPr="00687752">
        <w:rPr>
          <w:szCs w:val="24"/>
          <w:rtl/>
        </w:rPr>
        <w:t>באזור</w:t>
      </w:r>
      <w:r w:rsidRPr="00687752">
        <w:rPr>
          <w:szCs w:val="24"/>
          <w:rtl/>
        </w:rPr>
        <w:t xml:space="preserve"> קצר בקצות שני הכרומוזומים.</w:t>
      </w:r>
    </w:p>
    <w:p w:rsidR="008120E1" w:rsidRPr="00687752" w:rsidRDefault="008120E1" w:rsidP="009A78F0">
      <w:pPr>
        <w:rPr>
          <w:szCs w:val="24"/>
          <w:rtl/>
        </w:rPr>
      </w:pPr>
    </w:p>
    <w:p w:rsidR="00AF6A79" w:rsidRPr="00687752" w:rsidRDefault="008120E1" w:rsidP="009A78F0">
      <w:pPr>
        <w:rPr>
          <w:szCs w:val="24"/>
          <w:rtl/>
        </w:rPr>
      </w:pPr>
      <w:r w:rsidRPr="00687752">
        <w:rPr>
          <w:szCs w:val="24"/>
          <w:rtl/>
        </w:rPr>
        <w:t>יש</w:t>
      </w:r>
      <w:r w:rsidR="009A78F0" w:rsidRPr="00687752">
        <w:rPr>
          <w:szCs w:val="24"/>
          <w:rtl/>
        </w:rPr>
        <w:t xml:space="preserve"> הבדל משמעותי בין שני הכרומוזום: כרומוזום  ה </w:t>
      </w:r>
      <w:r w:rsidR="009A78F0" w:rsidRPr="00687752">
        <w:rPr>
          <w:szCs w:val="24"/>
        </w:rPr>
        <w:t>X</w:t>
      </w:r>
      <w:r w:rsidR="009A78F0" w:rsidRPr="00687752">
        <w:rPr>
          <w:szCs w:val="24"/>
          <w:rtl/>
        </w:rPr>
        <w:t xml:space="preserve">  הוא גדול ומכיל אלפי גנים אשר לרובם אין קשר לקביעת הזוויג. כרומוזום ה </w:t>
      </w:r>
      <w:r w:rsidR="009A78F0" w:rsidRPr="00687752">
        <w:rPr>
          <w:szCs w:val="24"/>
        </w:rPr>
        <w:t>Y</w:t>
      </w:r>
      <w:r w:rsidR="009A78F0" w:rsidRPr="00687752">
        <w:rPr>
          <w:szCs w:val="24"/>
          <w:rtl/>
        </w:rPr>
        <w:t xml:space="preserve"> לעומת זאת קטן ואיננו פעיל ברובו</w:t>
      </w:r>
      <w:r w:rsidR="00AF6A79" w:rsidRPr="00687752">
        <w:rPr>
          <w:szCs w:val="24"/>
          <w:rtl/>
        </w:rPr>
        <w:t xml:space="preserve"> – הוא מכיל מספר גנים בודדים. </w:t>
      </w:r>
    </w:p>
    <w:p w:rsidR="009945D9" w:rsidRPr="00687752" w:rsidRDefault="00AF6A79" w:rsidP="00A205A2">
      <w:pPr>
        <w:rPr>
          <w:szCs w:val="24"/>
          <w:rtl/>
        </w:rPr>
      </w:pPr>
      <w:r w:rsidRPr="00687752">
        <w:rPr>
          <w:szCs w:val="24"/>
          <w:rtl/>
        </w:rPr>
        <w:t>מאחר שאין הומולוגיה בין שני הכרומוזומים, מוטציות או גנים פגומים רצסיביים תמיד יתבטאו בזכר - השכיחות שלהם ב</w:t>
      </w:r>
      <w:r w:rsidR="00A205A2" w:rsidRPr="00687752">
        <w:rPr>
          <w:szCs w:val="24"/>
          <w:rtl/>
        </w:rPr>
        <w:t>גברים</w:t>
      </w:r>
      <w:r w:rsidRPr="00687752">
        <w:rPr>
          <w:szCs w:val="24"/>
          <w:rtl/>
        </w:rPr>
        <w:t xml:space="preserve"> </w:t>
      </w:r>
      <w:r w:rsidR="00A63C77" w:rsidRPr="00687752">
        <w:rPr>
          <w:szCs w:val="24"/>
          <w:rtl/>
        </w:rPr>
        <w:t>גבוהה בהשוואה לנ</w:t>
      </w:r>
      <w:r w:rsidR="00A205A2" w:rsidRPr="00687752">
        <w:rPr>
          <w:szCs w:val="24"/>
          <w:rtl/>
        </w:rPr>
        <w:t>שים</w:t>
      </w:r>
      <w:r w:rsidR="00EC54E7" w:rsidRPr="00687752">
        <w:rPr>
          <w:szCs w:val="24"/>
          <w:rtl/>
        </w:rPr>
        <w:t xml:space="preserve"> [ לדוגמא – המופיליה, ניוון שרירים, עיוורון צבעים]</w:t>
      </w:r>
      <w:r w:rsidR="00A63C77" w:rsidRPr="00687752">
        <w:rPr>
          <w:szCs w:val="24"/>
          <w:rtl/>
        </w:rPr>
        <w:t>.</w:t>
      </w:r>
      <w:r w:rsidRPr="00687752">
        <w:rPr>
          <w:szCs w:val="24"/>
          <w:rtl/>
        </w:rPr>
        <w:t xml:space="preserve"> </w:t>
      </w:r>
      <w:r w:rsidR="009A78F0" w:rsidRPr="00687752">
        <w:rPr>
          <w:szCs w:val="24"/>
          <w:rtl/>
        </w:rPr>
        <w:t xml:space="preserve"> </w:t>
      </w:r>
    </w:p>
    <w:p w:rsidR="00687752" w:rsidRPr="00687752" w:rsidRDefault="00687752" w:rsidP="00A205A2">
      <w:pPr>
        <w:rPr>
          <w:szCs w:val="24"/>
          <w:rtl/>
        </w:rPr>
      </w:pPr>
    </w:p>
    <w:p w:rsidR="005917BE" w:rsidRPr="00F12CBB" w:rsidRDefault="00406D21" w:rsidP="00687752">
      <w:pPr>
        <w:rPr>
          <w:rFonts w:ascii="Arial" w:hAnsi="Arial" w:cs="Arial"/>
          <w:b/>
          <w:bCs/>
          <w:szCs w:val="24"/>
          <w:rtl/>
        </w:rPr>
      </w:pPr>
      <w:r w:rsidRPr="00F12CBB">
        <w:rPr>
          <w:rFonts w:ascii="Arial" w:hAnsi="Arial" w:cs="Arial"/>
          <w:b/>
          <w:bCs/>
          <w:szCs w:val="24"/>
          <w:rtl/>
        </w:rPr>
        <w:t xml:space="preserve">להלן פירוט של הגנים העיקריים היושבים על כרומוזום ה </w:t>
      </w:r>
      <w:r w:rsidRPr="00F12CBB">
        <w:rPr>
          <w:rFonts w:ascii="Arial" w:hAnsi="Arial" w:cs="Arial"/>
          <w:b/>
          <w:bCs/>
          <w:szCs w:val="24"/>
        </w:rPr>
        <w:t>X</w:t>
      </w:r>
      <w:r w:rsidRPr="00F12CBB">
        <w:rPr>
          <w:rFonts w:ascii="Arial" w:hAnsi="Arial" w:cs="Arial"/>
          <w:b/>
          <w:bCs/>
          <w:szCs w:val="24"/>
          <w:rtl/>
        </w:rPr>
        <w:t xml:space="preserve"> :</w:t>
      </w:r>
    </w:p>
    <w:tbl>
      <w:tblPr>
        <w:bidiVisual/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2318"/>
        <w:gridCol w:w="2977"/>
        <w:gridCol w:w="3227"/>
      </w:tblGrid>
      <w:tr w:rsidR="00B014C2" w:rsidRPr="00B014C2" w:rsidTr="00B014C2">
        <w:tc>
          <w:tcPr>
            <w:tcW w:w="2318" w:type="dxa"/>
            <w:tcBorders>
              <w:top w:val="single" w:sz="12" w:space="0" w:color="333399"/>
            </w:tcBorders>
            <w:shd w:val="clear" w:color="auto" w:fill="E6E6E6"/>
          </w:tcPr>
          <w:p w:rsidR="00406D21" w:rsidRPr="00B014C2" w:rsidRDefault="00406D21" w:rsidP="00B014C2">
            <w:pPr>
              <w:jc w:val="center"/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תכונה</w:t>
            </w:r>
          </w:p>
        </w:tc>
        <w:tc>
          <w:tcPr>
            <w:tcW w:w="2977" w:type="dxa"/>
            <w:tcBorders>
              <w:top w:val="single" w:sz="12" w:space="0" w:color="333399"/>
            </w:tcBorders>
            <w:shd w:val="clear" w:color="auto" w:fill="E6E6E6"/>
          </w:tcPr>
          <w:p w:rsidR="00406D21" w:rsidRPr="00B014C2" w:rsidRDefault="00406D21" w:rsidP="00B014C2">
            <w:pPr>
              <w:jc w:val="center"/>
              <w:rPr>
                <w:rFonts w:ascii="Arial" w:hAnsi="Arial" w:cs="Arial"/>
                <w:b/>
                <w:bCs/>
                <w:color w:val="000080"/>
                <w:szCs w:val="24"/>
              </w:rPr>
            </w:pPr>
            <w:r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פגם גנטי</w:t>
            </w:r>
            <w:r w:rsidR="003C1B41"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 רצסיבי</w:t>
            </w:r>
            <w:r w:rsidR="00B9487F"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 </w:t>
            </w:r>
            <w:r w:rsidR="00B9487F" w:rsidRPr="00B014C2">
              <w:rPr>
                <w:rFonts w:ascii="Arial" w:hAnsi="Arial" w:cs="Arial"/>
                <w:b/>
                <w:bCs/>
                <w:color w:val="000080"/>
                <w:szCs w:val="24"/>
              </w:rPr>
              <w:t>aa</w:t>
            </w:r>
          </w:p>
        </w:tc>
        <w:tc>
          <w:tcPr>
            <w:tcW w:w="3227" w:type="dxa"/>
            <w:tcBorders>
              <w:top w:val="single" w:sz="12" w:space="0" w:color="333399"/>
            </w:tcBorders>
            <w:shd w:val="clear" w:color="auto" w:fill="E6E6E6"/>
          </w:tcPr>
          <w:p w:rsidR="00406D21" w:rsidRPr="00B014C2" w:rsidRDefault="00406D21" w:rsidP="00B014C2">
            <w:pPr>
              <w:jc w:val="center"/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ביטוי</w:t>
            </w:r>
          </w:p>
        </w:tc>
      </w:tr>
      <w:tr w:rsidR="00B014C2" w:rsidRPr="00B014C2" w:rsidTr="00B014C2">
        <w:tc>
          <w:tcPr>
            <w:tcW w:w="2318" w:type="dxa"/>
            <w:shd w:val="clear" w:color="auto" w:fill="auto"/>
          </w:tcPr>
          <w:p w:rsidR="00406D21" w:rsidRPr="00B014C2" w:rsidRDefault="00A96BD8" w:rsidP="00A63C77">
            <w:pPr>
              <w:rPr>
                <w:rFonts w:ascii="Arial" w:hAnsi="Arial" w:cs="Arial"/>
                <w:szCs w:val="24"/>
                <w:rtl/>
              </w:rPr>
            </w:pPr>
            <w:r w:rsidRPr="00B014C2">
              <w:rPr>
                <w:rFonts w:ascii="Arial" w:hAnsi="Arial" w:cs="Arial"/>
                <w:szCs w:val="24"/>
                <w:rtl/>
              </w:rPr>
              <w:t>ראייה תקינה</w:t>
            </w:r>
          </w:p>
        </w:tc>
        <w:tc>
          <w:tcPr>
            <w:tcW w:w="2977" w:type="dxa"/>
            <w:shd w:val="clear" w:color="auto" w:fill="auto"/>
          </w:tcPr>
          <w:p w:rsidR="00406D21" w:rsidRPr="00B014C2" w:rsidRDefault="00A96BD8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הסתגלות לחושך</w:t>
            </w:r>
          </w:p>
          <w:p w:rsidR="00174AD9" w:rsidRPr="00B014C2" w:rsidRDefault="00A96BD8" w:rsidP="00174A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הבחנה בין צבעים</w:t>
            </w:r>
            <w:r w:rsidR="004A4751" w:rsidRPr="00B014C2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406D21" w:rsidRPr="00B014C2" w:rsidRDefault="00A96BD8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עיוורון לילה</w:t>
            </w:r>
          </w:p>
          <w:p w:rsidR="00A96BD8" w:rsidRPr="00B014C2" w:rsidRDefault="00A96BD8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עיוורון צבעים</w:t>
            </w:r>
          </w:p>
        </w:tc>
      </w:tr>
      <w:tr w:rsidR="00B014C2" w:rsidRPr="00B014C2" w:rsidTr="00B014C2">
        <w:tc>
          <w:tcPr>
            <w:tcW w:w="2318" w:type="dxa"/>
            <w:shd w:val="clear" w:color="auto" w:fill="auto"/>
          </w:tcPr>
          <w:p w:rsidR="00406D21" w:rsidRPr="00B014C2" w:rsidRDefault="003C1B41" w:rsidP="00A63C77">
            <w:pPr>
              <w:rPr>
                <w:rFonts w:ascii="Arial" w:hAnsi="Arial" w:cs="Arial"/>
                <w:szCs w:val="24"/>
                <w:rtl/>
              </w:rPr>
            </w:pPr>
            <w:r w:rsidRPr="00B014C2">
              <w:rPr>
                <w:rFonts w:ascii="Arial" w:hAnsi="Arial" w:cs="Arial"/>
                <w:szCs w:val="24"/>
                <w:rtl/>
              </w:rPr>
              <w:t>תקינות תאי שריר</w:t>
            </w:r>
          </w:p>
        </w:tc>
        <w:tc>
          <w:tcPr>
            <w:tcW w:w="2977" w:type="dxa"/>
            <w:shd w:val="clear" w:color="auto" w:fill="auto"/>
          </w:tcPr>
          <w:p w:rsidR="00406D21" w:rsidRPr="00B014C2" w:rsidRDefault="003C1B41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 xml:space="preserve">ניוון שרירים </w:t>
            </w:r>
          </w:p>
        </w:tc>
        <w:tc>
          <w:tcPr>
            <w:tcW w:w="3227" w:type="dxa"/>
            <w:shd w:val="clear" w:color="auto" w:fill="auto"/>
          </w:tcPr>
          <w:p w:rsidR="00406D21" w:rsidRPr="00B014C2" w:rsidRDefault="003C1B41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חסר תפקוד שרירי השלד, שרירי הנשימה</w:t>
            </w:r>
          </w:p>
        </w:tc>
      </w:tr>
      <w:tr w:rsidR="00B014C2" w:rsidRPr="00B014C2" w:rsidTr="00B014C2">
        <w:tc>
          <w:tcPr>
            <w:tcW w:w="2318" w:type="dxa"/>
            <w:shd w:val="clear" w:color="auto" w:fill="auto"/>
          </w:tcPr>
          <w:p w:rsidR="00406D21" w:rsidRPr="00B014C2" w:rsidRDefault="00EC4DAB" w:rsidP="00A63C77">
            <w:pPr>
              <w:rPr>
                <w:rFonts w:ascii="Arial" w:hAnsi="Arial" w:cs="Arial"/>
                <w:szCs w:val="24"/>
                <w:rtl/>
              </w:rPr>
            </w:pPr>
            <w:r w:rsidRPr="00B014C2">
              <w:rPr>
                <w:rFonts w:ascii="Arial" w:hAnsi="Arial" w:cs="Arial"/>
                <w:szCs w:val="24"/>
                <w:rtl/>
              </w:rPr>
              <w:t>קרישת דם תקינה</w:t>
            </w:r>
          </w:p>
        </w:tc>
        <w:tc>
          <w:tcPr>
            <w:tcW w:w="2977" w:type="dxa"/>
            <w:shd w:val="clear" w:color="auto" w:fill="auto"/>
          </w:tcPr>
          <w:p w:rsidR="00406D21" w:rsidRPr="00B014C2" w:rsidRDefault="00EC4DAB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חסר בפקטור 8 , 9</w:t>
            </w:r>
          </w:p>
        </w:tc>
        <w:tc>
          <w:tcPr>
            <w:tcW w:w="3227" w:type="dxa"/>
            <w:shd w:val="clear" w:color="auto" w:fill="auto"/>
          </w:tcPr>
          <w:p w:rsidR="00406D21" w:rsidRPr="00B014C2" w:rsidRDefault="00EC4DAB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המופיליה</w:t>
            </w:r>
          </w:p>
        </w:tc>
      </w:tr>
      <w:tr w:rsidR="00B014C2" w:rsidRPr="00B014C2" w:rsidTr="00B014C2">
        <w:tc>
          <w:tcPr>
            <w:tcW w:w="2318" w:type="dxa"/>
            <w:shd w:val="clear" w:color="auto" w:fill="auto"/>
          </w:tcPr>
          <w:p w:rsidR="00406D21" w:rsidRPr="00B014C2" w:rsidRDefault="00F14FD3" w:rsidP="00A63C77">
            <w:pPr>
              <w:rPr>
                <w:rFonts w:ascii="Arial" w:hAnsi="Arial" w:cs="Arial"/>
                <w:szCs w:val="24"/>
                <w:rtl/>
              </w:rPr>
            </w:pPr>
            <w:r w:rsidRPr="00B014C2">
              <w:rPr>
                <w:rFonts w:ascii="Arial" w:hAnsi="Arial" w:cs="Arial"/>
                <w:szCs w:val="24"/>
                <w:rtl/>
              </w:rPr>
              <w:t>מאזן גלוקוז</w:t>
            </w:r>
          </w:p>
        </w:tc>
        <w:tc>
          <w:tcPr>
            <w:tcW w:w="2977" w:type="dxa"/>
            <w:shd w:val="clear" w:color="auto" w:fill="auto"/>
          </w:tcPr>
          <w:p w:rsidR="00A77079" w:rsidRPr="00B014C2" w:rsidRDefault="00A77079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 xml:space="preserve">חסר באנזים </w:t>
            </w:r>
            <w:r w:rsidRPr="00B014C2">
              <w:rPr>
                <w:rFonts w:ascii="Arial" w:hAnsi="Arial" w:cs="Arial"/>
                <w:sz w:val="22"/>
                <w:szCs w:val="22"/>
              </w:rPr>
              <w:t>G6PD</w:t>
            </w:r>
            <w:r w:rsidRPr="00B014C2">
              <w:rPr>
                <w:rFonts w:ascii="Arial" w:hAnsi="Arial" w:cs="Arial"/>
                <w:sz w:val="22"/>
                <w:szCs w:val="22"/>
                <w:rtl/>
              </w:rPr>
              <w:t xml:space="preserve">  - </w:t>
            </w:r>
          </w:p>
          <w:p w:rsidR="00406D21" w:rsidRPr="00B014C2" w:rsidRDefault="00A77079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מסוכן באכילת פול</w:t>
            </w:r>
            <w:r w:rsidR="00F14FD3" w:rsidRPr="00B014C2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406D21" w:rsidRPr="00B014C2" w:rsidRDefault="00A77079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תאי דם אדומים רגישים לחמרים מחמצנים ולכן שבירים  --&gt; המוליזה --&gt; חסר דם</w:t>
            </w:r>
            <w:r w:rsidR="007B3CAD" w:rsidRPr="00B014C2">
              <w:rPr>
                <w:rFonts w:ascii="Arial" w:hAnsi="Arial" w:cs="Arial"/>
                <w:sz w:val="22"/>
                <w:szCs w:val="22"/>
                <w:rtl/>
              </w:rPr>
              <w:t xml:space="preserve"> [אנמיה המוליטית]</w:t>
            </w:r>
          </w:p>
        </w:tc>
      </w:tr>
      <w:tr w:rsidR="00B014C2" w:rsidRPr="00B014C2" w:rsidTr="00B014C2">
        <w:tc>
          <w:tcPr>
            <w:tcW w:w="2318" w:type="dxa"/>
            <w:shd w:val="clear" w:color="auto" w:fill="E6E6E6"/>
          </w:tcPr>
          <w:p w:rsidR="005D19D2" w:rsidRPr="00B014C2" w:rsidRDefault="005D19D2" w:rsidP="00A63C77">
            <w:pPr>
              <w:rPr>
                <w:szCs w:val="24"/>
                <w:rtl/>
              </w:rPr>
            </w:pPr>
          </w:p>
        </w:tc>
        <w:tc>
          <w:tcPr>
            <w:tcW w:w="2977" w:type="dxa"/>
            <w:shd w:val="clear" w:color="auto" w:fill="E6E6E6"/>
          </w:tcPr>
          <w:p w:rsidR="005D19D2" w:rsidRPr="00B014C2" w:rsidRDefault="005D19D2" w:rsidP="00B014C2">
            <w:pPr>
              <w:jc w:val="center"/>
              <w:rPr>
                <w:rFonts w:ascii="Arial" w:hAnsi="Arial" w:cs="Arial"/>
                <w:b/>
                <w:bCs/>
                <w:color w:val="333399"/>
                <w:szCs w:val="24"/>
                <w:rtl/>
              </w:rPr>
            </w:pPr>
            <w:r w:rsidRPr="00B014C2">
              <w:rPr>
                <w:rFonts w:ascii="Arial" w:hAnsi="Arial" w:cs="Arial"/>
                <w:b/>
                <w:bCs/>
                <w:color w:val="333399"/>
                <w:szCs w:val="24"/>
                <w:rtl/>
              </w:rPr>
              <w:t xml:space="preserve">פגם גנטי דומיננטי  _ </w:t>
            </w:r>
            <w:r w:rsidRPr="00B014C2">
              <w:rPr>
                <w:rFonts w:ascii="Arial" w:hAnsi="Arial" w:cs="Arial"/>
                <w:b/>
                <w:bCs/>
                <w:color w:val="333399"/>
                <w:szCs w:val="24"/>
              </w:rPr>
              <w:t>A</w:t>
            </w:r>
          </w:p>
        </w:tc>
        <w:tc>
          <w:tcPr>
            <w:tcW w:w="3227" w:type="dxa"/>
            <w:shd w:val="clear" w:color="auto" w:fill="E6E6E6"/>
          </w:tcPr>
          <w:p w:rsidR="005D19D2" w:rsidRPr="00B014C2" w:rsidRDefault="005D19D2" w:rsidP="00A63C77">
            <w:pPr>
              <w:rPr>
                <w:szCs w:val="24"/>
                <w:rtl/>
              </w:rPr>
            </w:pPr>
          </w:p>
        </w:tc>
      </w:tr>
      <w:tr w:rsidR="00B014C2" w:rsidRPr="00B014C2" w:rsidTr="00B014C2">
        <w:tc>
          <w:tcPr>
            <w:tcW w:w="2318" w:type="dxa"/>
            <w:tcBorders>
              <w:bottom w:val="single" w:sz="12" w:space="0" w:color="333399"/>
            </w:tcBorders>
            <w:shd w:val="clear" w:color="auto" w:fill="auto"/>
          </w:tcPr>
          <w:p w:rsidR="00406D21" w:rsidRPr="00B014C2" w:rsidRDefault="00B9487F" w:rsidP="00A63C77">
            <w:pPr>
              <w:rPr>
                <w:rFonts w:ascii="Arial" w:hAnsi="Arial" w:cs="Arial"/>
                <w:szCs w:val="24"/>
                <w:rtl/>
              </w:rPr>
            </w:pPr>
            <w:r w:rsidRPr="00B014C2">
              <w:rPr>
                <w:rFonts w:ascii="Arial" w:hAnsi="Arial" w:cs="Arial"/>
                <w:szCs w:val="24"/>
                <w:rtl/>
              </w:rPr>
              <w:t>אמייל תקין בשיניים</w:t>
            </w:r>
          </w:p>
        </w:tc>
        <w:tc>
          <w:tcPr>
            <w:tcW w:w="2977" w:type="dxa"/>
            <w:tcBorders>
              <w:bottom w:val="single" w:sz="12" w:space="0" w:color="333399"/>
            </w:tcBorders>
            <w:shd w:val="clear" w:color="auto" w:fill="auto"/>
          </w:tcPr>
          <w:p w:rsidR="00406D21" w:rsidRPr="00B014C2" w:rsidRDefault="00B9487F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אמייל פגום</w:t>
            </w:r>
          </w:p>
        </w:tc>
        <w:tc>
          <w:tcPr>
            <w:tcW w:w="3227" w:type="dxa"/>
            <w:tcBorders>
              <w:bottom w:val="single" w:sz="12" w:space="0" w:color="333399"/>
            </w:tcBorders>
            <w:shd w:val="clear" w:color="auto" w:fill="auto"/>
          </w:tcPr>
          <w:p w:rsidR="00406D21" w:rsidRPr="00B014C2" w:rsidRDefault="00B9487F" w:rsidP="00A63C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שיניים חומות</w:t>
            </w:r>
          </w:p>
        </w:tc>
      </w:tr>
    </w:tbl>
    <w:p w:rsidR="00406D21" w:rsidRPr="00687752" w:rsidRDefault="00406D21" w:rsidP="00A63C77">
      <w:pPr>
        <w:rPr>
          <w:szCs w:val="24"/>
          <w:rtl/>
        </w:rPr>
      </w:pPr>
    </w:p>
    <w:p w:rsidR="005917BE" w:rsidRPr="00F12CBB" w:rsidRDefault="008120E1" w:rsidP="00A63C77">
      <w:pPr>
        <w:rPr>
          <w:rFonts w:ascii="Arial" w:hAnsi="Arial" w:cs="Arial"/>
          <w:b/>
          <w:bCs/>
          <w:szCs w:val="24"/>
          <w:rtl/>
        </w:rPr>
      </w:pPr>
      <w:r w:rsidRPr="00F12CBB">
        <w:rPr>
          <w:rFonts w:ascii="Arial" w:hAnsi="Arial" w:cs="Arial"/>
          <w:b/>
          <w:bCs/>
          <w:szCs w:val="24"/>
          <w:rtl/>
        </w:rPr>
        <w:t xml:space="preserve">ועל כרומוזום ה </w:t>
      </w:r>
      <w:r w:rsidRPr="00F12CBB">
        <w:rPr>
          <w:rFonts w:ascii="Arial" w:hAnsi="Arial" w:cs="Arial"/>
          <w:b/>
          <w:bCs/>
          <w:szCs w:val="24"/>
        </w:rPr>
        <w:t>Y</w:t>
      </w:r>
      <w:r w:rsidRPr="00F12CBB">
        <w:rPr>
          <w:rFonts w:ascii="Arial" w:hAnsi="Arial" w:cs="Arial"/>
          <w:b/>
          <w:bCs/>
          <w:szCs w:val="24"/>
          <w:rtl/>
        </w:rPr>
        <w:t xml:space="preserve"> :</w:t>
      </w:r>
    </w:p>
    <w:p w:rsidR="00E74A1C" w:rsidRPr="00687752" w:rsidRDefault="00E74A1C" w:rsidP="00866A11">
      <w:pPr>
        <w:rPr>
          <w:szCs w:val="24"/>
          <w:rtl/>
        </w:rPr>
      </w:pPr>
      <w:r w:rsidRPr="00687752">
        <w:rPr>
          <w:szCs w:val="24"/>
          <w:rtl/>
        </w:rPr>
        <w:t>כאמו</w:t>
      </w:r>
      <w:r w:rsidR="007367C0">
        <w:rPr>
          <w:szCs w:val="24"/>
          <w:rtl/>
        </w:rPr>
        <w:t>ר</w:t>
      </w:r>
      <w:r w:rsidRPr="00687752">
        <w:rPr>
          <w:szCs w:val="24"/>
          <w:rtl/>
        </w:rPr>
        <w:t xml:space="preserve"> הכרומוזום לא פע</w:t>
      </w:r>
      <w:r w:rsidR="005D19D2">
        <w:rPr>
          <w:szCs w:val="24"/>
          <w:rtl/>
        </w:rPr>
        <w:t>י</w:t>
      </w:r>
      <w:r w:rsidRPr="00687752">
        <w:rPr>
          <w:szCs w:val="24"/>
          <w:rtl/>
        </w:rPr>
        <w:t xml:space="preserve">ל ברובו. בשנות ה- 80 אותר עליו </w:t>
      </w:r>
      <w:r w:rsidR="00866A11" w:rsidRPr="00582612">
        <w:rPr>
          <w:b/>
          <w:bCs/>
          <w:color w:val="333399"/>
          <w:szCs w:val="24"/>
          <w:rtl/>
        </w:rPr>
        <w:t>ה</w:t>
      </w:r>
      <w:r w:rsidRPr="00582612">
        <w:rPr>
          <w:b/>
          <w:bCs/>
          <w:color w:val="333399"/>
          <w:szCs w:val="24"/>
          <w:rtl/>
        </w:rPr>
        <w:t xml:space="preserve">גן </w:t>
      </w:r>
      <w:r w:rsidR="00866A11" w:rsidRPr="00582612">
        <w:rPr>
          <w:b/>
          <w:bCs/>
          <w:color w:val="333399"/>
          <w:szCs w:val="24"/>
        </w:rPr>
        <w:t>SRY</w:t>
      </w:r>
      <w:r w:rsidR="00866A11">
        <w:rPr>
          <w:szCs w:val="24"/>
          <w:rtl/>
        </w:rPr>
        <w:t xml:space="preserve"> </w:t>
      </w:r>
      <w:r w:rsidRPr="00687752">
        <w:rPr>
          <w:szCs w:val="24"/>
          <w:rtl/>
        </w:rPr>
        <w:t xml:space="preserve">הקובע </w:t>
      </w:r>
      <w:r w:rsidR="00866A11">
        <w:rPr>
          <w:szCs w:val="24"/>
          <w:rtl/>
        </w:rPr>
        <w:t>התפתחות מערכת רבייה זכרית בעובר.</w:t>
      </w:r>
      <w:r w:rsidRPr="00687752">
        <w:rPr>
          <w:szCs w:val="24"/>
          <w:rtl/>
        </w:rPr>
        <w:t xml:space="preserve"> גן </w:t>
      </w:r>
      <w:r w:rsidR="00866A11">
        <w:rPr>
          <w:szCs w:val="24"/>
          <w:rtl/>
        </w:rPr>
        <w:t xml:space="preserve">נוסף קובע </w:t>
      </w:r>
      <w:r w:rsidRPr="00687752">
        <w:rPr>
          <w:szCs w:val="24"/>
          <w:rtl/>
        </w:rPr>
        <w:t xml:space="preserve">שערות באפרכסת האזן. </w:t>
      </w:r>
      <w:r w:rsidR="00210CE5">
        <w:rPr>
          <w:szCs w:val="24"/>
          <w:rtl/>
        </w:rPr>
        <w:t xml:space="preserve">הגן </w:t>
      </w:r>
      <w:r w:rsidR="00210CE5">
        <w:rPr>
          <w:szCs w:val="24"/>
        </w:rPr>
        <w:t>SRY</w:t>
      </w:r>
      <w:r w:rsidR="00210CE5">
        <w:rPr>
          <w:szCs w:val="24"/>
          <w:rtl/>
        </w:rPr>
        <w:t xml:space="preserve"> </w:t>
      </w:r>
      <w:r w:rsidR="004218AB">
        <w:rPr>
          <w:szCs w:val="24"/>
          <w:rtl/>
        </w:rPr>
        <w:t>יושב על הזרוע הקצרה של הכרומוזום ו</w:t>
      </w:r>
      <w:r w:rsidR="00210CE5">
        <w:rPr>
          <w:szCs w:val="24"/>
          <w:rtl/>
        </w:rPr>
        <w:t xml:space="preserve">הוא </w:t>
      </w:r>
      <w:r w:rsidR="00210CE5" w:rsidRPr="00C01DE2">
        <w:rPr>
          <w:b/>
          <w:bCs/>
          <w:szCs w:val="24"/>
          <w:rtl/>
        </w:rPr>
        <w:t>גן בקרה</w:t>
      </w:r>
      <w:r w:rsidR="00210CE5">
        <w:rPr>
          <w:szCs w:val="24"/>
          <w:rtl/>
        </w:rPr>
        <w:t xml:space="preserve"> שהתוצר החלבוני שלו מתקשר אל אזורי בקרה על ה </w:t>
      </w:r>
      <w:r w:rsidR="00210CE5">
        <w:rPr>
          <w:szCs w:val="24"/>
        </w:rPr>
        <w:t>DNA</w:t>
      </w:r>
      <w:r w:rsidR="00210CE5">
        <w:rPr>
          <w:szCs w:val="24"/>
          <w:rtl/>
        </w:rPr>
        <w:t xml:space="preserve"> ומפעיל או משתק גנים.</w:t>
      </w:r>
    </w:p>
    <w:p w:rsidR="00E74A1C" w:rsidRPr="00687752" w:rsidRDefault="00E74A1C" w:rsidP="00E74A1C">
      <w:pPr>
        <w:rPr>
          <w:szCs w:val="24"/>
          <w:rtl/>
        </w:rPr>
      </w:pPr>
    </w:p>
    <w:p w:rsidR="004C22BF" w:rsidRPr="00F12CBB" w:rsidRDefault="00E74A1C" w:rsidP="004C22BF">
      <w:pPr>
        <w:rPr>
          <w:rFonts w:ascii="Arial" w:hAnsi="Arial" w:cs="Arial"/>
          <w:b/>
          <w:bCs/>
          <w:color w:val="000080"/>
          <w:sz w:val="28"/>
          <w:u w:val="single"/>
          <w:rtl/>
        </w:rPr>
      </w:pPr>
      <w:r w:rsidRPr="00F12CBB">
        <w:rPr>
          <w:rFonts w:ascii="Arial" w:hAnsi="Arial" w:cs="Arial"/>
          <w:b/>
          <w:bCs/>
          <w:color w:val="000080"/>
          <w:sz w:val="28"/>
          <w:u w:val="single"/>
          <w:rtl/>
        </w:rPr>
        <w:t>מטלה:</w:t>
      </w:r>
      <w:r w:rsidR="004A4751" w:rsidRPr="00F12CBB">
        <w:rPr>
          <w:rFonts w:ascii="Arial" w:hAnsi="Arial" w:cs="Arial"/>
          <w:b/>
          <w:bCs/>
          <w:color w:val="000080"/>
          <w:sz w:val="28"/>
          <w:u w:val="single"/>
          <w:rtl/>
        </w:rPr>
        <w:t xml:space="preserve"> </w:t>
      </w:r>
    </w:p>
    <w:p w:rsidR="00132EFC" w:rsidRDefault="004C22BF" w:rsidP="00132EFC">
      <w:pPr>
        <w:rPr>
          <w:rFonts w:ascii="Arial" w:hAnsi="Arial" w:cs="Arial"/>
          <w:sz w:val="22"/>
          <w:szCs w:val="22"/>
          <w:rtl/>
        </w:rPr>
      </w:pPr>
      <w:r w:rsidRPr="00492842">
        <w:rPr>
          <w:rFonts w:ascii="Arial" w:hAnsi="Arial" w:cs="Arial"/>
          <w:sz w:val="22"/>
          <w:szCs w:val="22"/>
          <w:rtl/>
        </w:rPr>
        <w:t>1</w:t>
      </w:r>
      <w:r w:rsidR="00D056D9" w:rsidRPr="00492842">
        <w:rPr>
          <w:rFonts w:ascii="Arial" w:hAnsi="Arial" w:cs="Arial"/>
          <w:sz w:val="22"/>
          <w:szCs w:val="22"/>
          <w:rtl/>
        </w:rPr>
        <w:t xml:space="preserve">. קביעת הזוויג בבעלי חיים יכולה להיות שונה מזו באדם. </w:t>
      </w:r>
    </w:p>
    <w:p w:rsidR="00D056D9" w:rsidRPr="00492842" w:rsidRDefault="00D056D9" w:rsidP="00132EFC">
      <w:pPr>
        <w:rPr>
          <w:rFonts w:ascii="Arial" w:hAnsi="Arial" w:cs="Arial"/>
          <w:sz w:val="22"/>
          <w:szCs w:val="22"/>
          <w:rtl/>
        </w:rPr>
      </w:pPr>
      <w:r w:rsidRPr="00492842">
        <w:rPr>
          <w:rFonts w:ascii="Arial" w:hAnsi="Arial" w:cs="Arial"/>
          <w:sz w:val="22"/>
          <w:szCs w:val="22"/>
          <w:rtl/>
        </w:rPr>
        <w:t xml:space="preserve">קראו על </w:t>
      </w:r>
      <w:hyperlink r:id="rId8" w:history="1">
        <w:r w:rsidRPr="00492842">
          <w:rPr>
            <w:rStyle w:val="Hyperlink"/>
            <w:rFonts w:ascii="Arial" w:hAnsi="Arial" w:cs="Arial"/>
            <w:sz w:val="22"/>
            <w:szCs w:val="22"/>
            <w:rtl/>
          </w:rPr>
          <w:t>דגמים שונים לקביעת ה</w:t>
        </w:r>
        <w:r w:rsidR="00B933D8" w:rsidRPr="00492842">
          <w:rPr>
            <w:rStyle w:val="Hyperlink"/>
            <w:rFonts w:ascii="Arial" w:hAnsi="Arial" w:cs="Arial"/>
            <w:sz w:val="22"/>
            <w:szCs w:val="22"/>
            <w:rtl/>
          </w:rPr>
          <w:t>זוויג</w:t>
        </w:r>
      </w:hyperlink>
      <w:r w:rsidRPr="00492842">
        <w:rPr>
          <w:rFonts w:ascii="Arial" w:hAnsi="Arial" w:cs="Arial"/>
          <w:sz w:val="22"/>
          <w:szCs w:val="22"/>
          <w:rtl/>
        </w:rPr>
        <w:t xml:space="preserve"> </w:t>
      </w:r>
      <w:r w:rsidRPr="00492842">
        <w:rPr>
          <w:rFonts w:ascii="Arial" w:hAnsi="Arial" w:cs="Arial"/>
          <w:b/>
          <w:bCs/>
          <w:sz w:val="22"/>
          <w:szCs w:val="22"/>
          <w:rtl/>
        </w:rPr>
        <w:t xml:space="preserve">בעמ' </w:t>
      </w:r>
      <w:r w:rsidR="006B312E" w:rsidRPr="00492842">
        <w:rPr>
          <w:rFonts w:ascii="Arial" w:hAnsi="Arial" w:cs="Arial"/>
          <w:b/>
          <w:bCs/>
          <w:sz w:val="22"/>
          <w:szCs w:val="22"/>
          <w:rtl/>
        </w:rPr>
        <w:t>51</w:t>
      </w:r>
      <w:r w:rsidRPr="00492842">
        <w:rPr>
          <w:rFonts w:ascii="Arial" w:hAnsi="Arial" w:cs="Arial"/>
          <w:sz w:val="22"/>
          <w:szCs w:val="22"/>
          <w:rtl/>
        </w:rPr>
        <w:t xml:space="preserve"> והציגו </w:t>
      </w:r>
      <w:r w:rsidR="005605CB" w:rsidRPr="00492842">
        <w:rPr>
          <w:rFonts w:ascii="Arial" w:hAnsi="Arial" w:cs="Arial"/>
          <w:sz w:val="22"/>
          <w:szCs w:val="22"/>
          <w:rtl/>
        </w:rPr>
        <w:t xml:space="preserve">אותם </w:t>
      </w:r>
      <w:r w:rsidRPr="00492842">
        <w:rPr>
          <w:rFonts w:ascii="Arial" w:hAnsi="Arial" w:cs="Arial"/>
          <w:sz w:val="22"/>
          <w:szCs w:val="22"/>
          <w:rtl/>
        </w:rPr>
        <w:t xml:space="preserve">בטבלה: </w:t>
      </w:r>
    </w:p>
    <w:p w:rsidR="00F34EAF" w:rsidRPr="007A78BE" w:rsidRDefault="00F34EAF" w:rsidP="007A78BE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014C2" w:rsidRPr="00B014C2" w:rsidTr="00B014C2">
        <w:tc>
          <w:tcPr>
            <w:tcW w:w="2130" w:type="dxa"/>
            <w:tcBorders>
              <w:top w:val="single" w:sz="12" w:space="0" w:color="333399"/>
            </w:tcBorders>
            <w:shd w:val="clear" w:color="auto" w:fill="E6E6E6"/>
          </w:tcPr>
          <w:p w:rsidR="00D056D9" w:rsidRPr="00B014C2" w:rsidRDefault="00D056D9" w:rsidP="00E74A1C">
            <w:pPr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אורגניזם</w:t>
            </w:r>
          </w:p>
        </w:tc>
        <w:tc>
          <w:tcPr>
            <w:tcW w:w="2130" w:type="dxa"/>
            <w:tcBorders>
              <w:top w:val="single" w:sz="12" w:space="0" w:color="333399"/>
            </w:tcBorders>
            <w:shd w:val="clear" w:color="auto" w:fill="E6E6E6"/>
          </w:tcPr>
          <w:p w:rsidR="00D056D9" w:rsidRPr="00B014C2" w:rsidRDefault="00D056D9" w:rsidP="00E74A1C">
            <w:pPr>
              <w:rPr>
                <w:rFonts w:ascii="Arial" w:hAnsi="Arial" w:cs="Arial"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color w:val="000080"/>
                <w:szCs w:val="24"/>
                <w:rtl/>
              </w:rPr>
              <w:t>♀</w:t>
            </w:r>
          </w:p>
        </w:tc>
        <w:tc>
          <w:tcPr>
            <w:tcW w:w="2131" w:type="dxa"/>
            <w:tcBorders>
              <w:top w:val="single" w:sz="12" w:space="0" w:color="333399"/>
            </w:tcBorders>
            <w:shd w:val="clear" w:color="auto" w:fill="E6E6E6"/>
          </w:tcPr>
          <w:p w:rsidR="00D056D9" w:rsidRPr="00B014C2" w:rsidRDefault="00D056D9" w:rsidP="00E74A1C">
            <w:pPr>
              <w:rPr>
                <w:rFonts w:ascii="Arial" w:hAnsi="Arial" w:cs="Arial"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color w:val="000080"/>
                <w:szCs w:val="24"/>
                <w:rtl/>
              </w:rPr>
              <w:t>♂</w:t>
            </w:r>
          </w:p>
        </w:tc>
        <w:tc>
          <w:tcPr>
            <w:tcW w:w="2131" w:type="dxa"/>
            <w:tcBorders>
              <w:top w:val="single" w:sz="12" w:space="0" w:color="333399"/>
            </w:tcBorders>
            <w:shd w:val="clear" w:color="auto" w:fill="E6E6E6"/>
          </w:tcPr>
          <w:p w:rsidR="00D056D9" w:rsidRPr="00B014C2" w:rsidRDefault="00D056D9" w:rsidP="00E74A1C">
            <w:pPr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B014C2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הפרט הקובע את הזוויג בעובר</w:t>
            </w:r>
          </w:p>
        </w:tc>
      </w:tr>
      <w:tr w:rsidR="00B014C2" w:rsidRPr="00B014C2" w:rsidTr="00B014C2">
        <w:tc>
          <w:tcPr>
            <w:tcW w:w="2130" w:type="dxa"/>
            <w:shd w:val="clear" w:color="auto" w:fill="F3F3F3"/>
          </w:tcPr>
          <w:p w:rsidR="00D056D9" w:rsidRPr="00B014C2" w:rsidRDefault="00B94CBD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אדם</w:t>
            </w:r>
          </w:p>
          <w:p w:rsidR="00B94CBD" w:rsidRPr="00B014C2" w:rsidRDefault="00B94CBD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דרוזופילה</w:t>
            </w:r>
          </w:p>
        </w:tc>
        <w:tc>
          <w:tcPr>
            <w:tcW w:w="2130" w:type="dxa"/>
            <w:shd w:val="clear" w:color="auto" w:fill="auto"/>
          </w:tcPr>
          <w:p w:rsidR="00D056D9" w:rsidRPr="00B014C2" w:rsidRDefault="00B94CBD" w:rsidP="00E74A1C">
            <w:pPr>
              <w:rPr>
                <w:sz w:val="22"/>
                <w:szCs w:val="22"/>
                <w:rtl/>
              </w:rPr>
            </w:pPr>
            <w:r w:rsidRPr="00B014C2">
              <w:rPr>
                <w:sz w:val="22"/>
                <w:szCs w:val="22"/>
              </w:rPr>
              <w:t>XX</w:t>
            </w:r>
            <w:r w:rsidR="00A251BB" w:rsidRPr="00B014C2">
              <w:rPr>
                <w:sz w:val="22"/>
                <w:szCs w:val="22"/>
                <w:rtl/>
              </w:rPr>
              <w:t xml:space="preserve">    הומוגמטית</w:t>
            </w:r>
          </w:p>
        </w:tc>
        <w:tc>
          <w:tcPr>
            <w:tcW w:w="2131" w:type="dxa"/>
            <w:shd w:val="clear" w:color="auto" w:fill="auto"/>
          </w:tcPr>
          <w:p w:rsidR="00D056D9" w:rsidRPr="00B014C2" w:rsidRDefault="00B94CBD" w:rsidP="00E74A1C">
            <w:pPr>
              <w:rPr>
                <w:sz w:val="22"/>
                <w:szCs w:val="22"/>
                <w:rtl/>
              </w:rPr>
            </w:pPr>
            <w:r w:rsidRPr="00B014C2">
              <w:rPr>
                <w:sz w:val="22"/>
                <w:szCs w:val="22"/>
              </w:rPr>
              <w:t>XY</w:t>
            </w:r>
            <w:r w:rsidR="00A251BB" w:rsidRPr="00B014C2">
              <w:rPr>
                <w:sz w:val="22"/>
                <w:szCs w:val="22"/>
                <w:rtl/>
              </w:rPr>
              <w:t xml:space="preserve">     הטרוגמטי </w:t>
            </w:r>
          </w:p>
        </w:tc>
        <w:tc>
          <w:tcPr>
            <w:tcW w:w="2131" w:type="dxa"/>
            <w:shd w:val="clear" w:color="auto" w:fill="auto"/>
          </w:tcPr>
          <w:p w:rsidR="00D056D9" w:rsidRPr="00B014C2" w:rsidRDefault="00B94CBD" w:rsidP="00E74A1C">
            <w:pPr>
              <w:rPr>
                <w:sz w:val="22"/>
                <w:szCs w:val="22"/>
                <w:rtl/>
              </w:rPr>
            </w:pPr>
            <w:r w:rsidRPr="00B014C2">
              <w:rPr>
                <w:sz w:val="22"/>
                <w:szCs w:val="22"/>
                <w:rtl/>
              </w:rPr>
              <w:t>הזכר</w:t>
            </w:r>
          </w:p>
        </w:tc>
      </w:tr>
      <w:tr w:rsidR="00B014C2" w:rsidRPr="00B014C2" w:rsidTr="00B014C2">
        <w:tc>
          <w:tcPr>
            <w:tcW w:w="2130" w:type="dxa"/>
            <w:shd w:val="clear" w:color="auto" w:fill="F3F3F3"/>
          </w:tcPr>
          <w:p w:rsidR="00D056D9" w:rsidRPr="00B014C2" w:rsidRDefault="00E97B6B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עופות</w:t>
            </w:r>
          </w:p>
          <w:p w:rsidR="00E97B6B" w:rsidRPr="00B014C2" w:rsidRDefault="00E97B6B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פרפרים</w:t>
            </w:r>
          </w:p>
          <w:p w:rsidR="00E97B6B" w:rsidRPr="00B014C2" w:rsidRDefault="00E97B6B" w:rsidP="00E97B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עשים</w:t>
            </w:r>
          </w:p>
        </w:tc>
        <w:tc>
          <w:tcPr>
            <w:tcW w:w="2130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</w:tr>
      <w:tr w:rsidR="00B014C2" w:rsidRPr="00B014C2" w:rsidTr="00B014C2">
        <w:tc>
          <w:tcPr>
            <w:tcW w:w="2130" w:type="dxa"/>
            <w:shd w:val="clear" w:color="auto" w:fill="F3F3F3"/>
          </w:tcPr>
          <w:p w:rsidR="00D056D9" w:rsidRPr="00B014C2" w:rsidRDefault="00E97B6B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חגבים</w:t>
            </w:r>
          </w:p>
        </w:tc>
        <w:tc>
          <w:tcPr>
            <w:tcW w:w="2130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</w:tr>
      <w:tr w:rsidR="00B014C2" w:rsidRPr="00B014C2" w:rsidTr="00B014C2">
        <w:tc>
          <w:tcPr>
            <w:tcW w:w="2130" w:type="dxa"/>
            <w:shd w:val="clear" w:color="auto" w:fill="F3F3F3"/>
          </w:tcPr>
          <w:p w:rsidR="00D056D9" w:rsidRPr="00B014C2" w:rsidRDefault="00E97B6B" w:rsidP="00E74A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14C2">
              <w:rPr>
                <w:rFonts w:ascii="Arial" w:hAnsi="Arial" w:cs="Arial"/>
                <w:sz w:val="22"/>
                <w:szCs w:val="22"/>
                <w:rtl/>
              </w:rPr>
              <w:t>דבורים</w:t>
            </w:r>
          </w:p>
        </w:tc>
        <w:tc>
          <w:tcPr>
            <w:tcW w:w="2130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D056D9" w:rsidRPr="00B014C2" w:rsidRDefault="00D056D9" w:rsidP="00E74A1C">
            <w:pPr>
              <w:rPr>
                <w:sz w:val="22"/>
                <w:szCs w:val="22"/>
                <w:rtl/>
              </w:rPr>
            </w:pPr>
          </w:p>
        </w:tc>
      </w:tr>
    </w:tbl>
    <w:p w:rsidR="00D056D9" w:rsidRDefault="00D056D9" w:rsidP="00E74A1C">
      <w:pPr>
        <w:rPr>
          <w:sz w:val="22"/>
          <w:szCs w:val="22"/>
          <w:rtl/>
        </w:rPr>
      </w:pPr>
    </w:p>
    <w:p w:rsidR="002432C8" w:rsidRPr="007A78BE" w:rsidRDefault="002432C8" w:rsidP="00E74A1C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2</w:t>
      </w:r>
      <w:r w:rsidRPr="00132EFC">
        <w:rPr>
          <w:rFonts w:ascii="Arial" w:hAnsi="Arial" w:cs="Arial"/>
          <w:sz w:val="22"/>
          <w:szCs w:val="22"/>
          <w:rtl/>
        </w:rPr>
        <w:t>. איך נוצרות להערכתכם הגמטות בנקבות הדבורים ובזכרי הדבורים? הסבירו תשובתכם.</w:t>
      </w:r>
      <w:r>
        <w:rPr>
          <w:sz w:val="22"/>
          <w:szCs w:val="22"/>
          <w:rtl/>
        </w:rPr>
        <w:t xml:space="preserve"> </w:t>
      </w:r>
    </w:p>
    <w:p w:rsidR="008120E1" w:rsidRPr="007A78BE" w:rsidRDefault="0054418C" w:rsidP="00F50E3A">
      <w:pPr>
        <w:rPr>
          <w:sz w:val="22"/>
          <w:szCs w:val="22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95pt;margin-top:16.55pt;width:91.5pt;height:93.75pt;z-index:1">
            <v:imagedata r:id="rId9" o:title=""/>
          </v:shape>
        </w:pict>
      </w:r>
      <w:r w:rsidR="002432C8">
        <w:rPr>
          <w:sz w:val="22"/>
          <w:szCs w:val="22"/>
          <w:rtl/>
        </w:rPr>
        <w:t>3</w:t>
      </w:r>
      <w:r w:rsidR="007B7FEF" w:rsidRPr="007A78BE">
        <w:rPr>
          <w:sz w:val="22"/>
          <w:szCs w:val="22"/>
          <w:rtl/>
        </w:rPr>
        <w:t xml:space="preserve">. </w:t>
      </w:r>
      <w:r w:rsidR="007B7FEF" w:rsidRPr="00132EFC">
        <w:rPr>
          <w:rFonts w:ascii="Arial" w:hAnsi="Arial" w:cs="Arial"/>
          <w:sz w:val="22"/>
          <w:szCs w:val="22"/>
          <w:rtl/>
        </w:rPr>
        <w:t xml:space="preserve">בנקבה יש שני כרומוזומי </w:t>
      </w:r>
      <w:r w:rsidR="007B7FEF" w:rsidRPr="00132EFC">
        <w:rPr>
          <w:rFonts w:ascii="Arial" w:hAnsi="Arial" w:cs="Arial"/>
          <w:sz w:val="22"/>
          <w:szCs w:val="22"/>
        </w:rPr>
        <w:t>X</w:t>
      </w:r>
      <w:r w:rsidR="007B7FEF" w:rsidRPr="00132EFC">
        <w:rPr>
          <w:rFonts w:ascii="Arial" w:hAnsi="Arial" w:cs="Arial"/>
          <w:sz w:val="22"/>
          <w:szCs w:val="22"/>
          <w:rtl/>
        </w:rPr>
        <w:t xml:space="preserve"> בהם גנים רבי</w:t>
      </w:r>
      <w:r w:rsidR="00D361F4" w:rsidRPr="00132EFC">
        <w:rPr>
          <w:rFonts w:ascii="Arial" w:hAnsi="Arial" w:cs="Arial"/>
          <w:sz w:val="22"/>
          <w:szCs w:val="22"/>
          <w:rtl/>
        </w:rPr>
        <w:t>ם</w:t>
      </w:r>
      <w:r w:rsidR="007B7FEF" w:rsidRPr="00132EFC">
        <w:rPr>
          <w:rFonts w:ascii="Arial" w:hAnsi="Arial" w:cs="Arial"/>
          <w:sz w:val="22"/>
          <w:szCs w:val="22"/>
          <w:rtl/>
        </w:rPr>
        <w:t xml:space="preserve"> וחיוניים שלא קשורים לזוויג</w:t>
      </w:r>
      <w:r w:rsidR="007B7FEF" w:rsidRPr="007A78BE">
        <w:rPr>
          <w:sz w:val="22"/>
          <w:szCs w:val="22"/>
          <w:rtl/>
        </w:rPr>
        <w:t>.</w:t>
      </w:r>
      <w:r w:rsidR="002B78A7">
        <w:rPr>
          <w:sz w:val="22"/>
          <w:szCs w:val="22"/>
          <w:rtl/>
        </w:rPr>
        <w:t xml:space="preserve"> אם כך, הביטוי של גנים אלה</w:t>
      </w:r>
      <w:r w:rsidR="00F50E3A">
        <w:rPr>
          <w:sz w:val="22"/>
          <w:szCs w:val="22"/>
          <w:rtl/>
        </w:rPr>
        <w:t xml:space="preserve"> </w:t>
      </w:r>
      <w:r w:rsidR="002B78A7">
        <w:rPr>
          <w:sz w:val="22"/>
          <w:szCs w:val="22"/>
          <w:rtl/>
        </w:rPr>
        <w:t>צריך להיות</w:t>
      </w:r>
      <w:r w:rsidR="002B78A7" w:rsidRPr="00A8133E">
        <w:rPr>
          <w:b/>
          <w:bCs/>
          <w:sz w:val="22"/>
          <w:szCs w:val="22"/>
          <w:rtl/>
        </w:rPr>
        <w:t xml:space="preserve"> כפול</w:t>
      </w:r>
      <w:r w:rsidR="007B7FEF" w:rsidRPr="00A8133E">
        <w:rPr>
          <w:b/>
          <w:bCs/>
          <w:sz w:val="22"/>
          <w:szCs w:val="22"/>
          <w:rtl/>
        </w:rPr>
        <w:t xml:space="preserve"> </w:t>
      </w:r>
      <w:r w:rsidR="007B7FEF" w:rsidRPr="007A78BE">
        <w:rPr>
          <w:sz w:val="22"/>
          <w:szCs w:val="22"/>
          <w:rtl/>
        </w:rPr>
        <w:t xml:space="preserve">בתאי הנקבה בהשוואה לזכר. </w:t>
      </w:r>
      <w:r w:rsidR="00702D00">
        <w:rPr>
          <w:sz w:val="22"/>
          <w:szCs w:val="22"/>
          <w:rtl/>
        </w:rPr>
        <w:t xml:space="preserve"> </w:t>
      </w:r>
      <w:hyperlink r:id="rId10" w:history="1">
        <w:r w:rsidR="00702D00" w:rsidRPr="00702D00">
          <w:rPr>
            <w:rStyle w:val="Hyperlink"/>
            <w:rFonts w:cs="David"/>
            <w:sz w:val="22"/>
            <w:szCs w:val="22"/>
            <w:rtl/>
          </w:rPr>
          <w:t xml:space="preserve">ראו אנימציה </w:t>
        </w:r>
      </w:hyperlink>
      <w:r w:rsidR="00702D00">
        <w:rPr>
          <w:sz w:val="22"/>
          <w:szCs w:val="22"/>
          <w:rtl/>
        </w:rPr>
        <w:t xml:space="preserve"> [</w:t>
      </w:r>
      <w:r w:rsidR="00702D00">
        <w:rPr>
          <w:sz w:val="22"/>
          <w:szCs w:val="22"/>
        </w:rPr>
        <w:t>Calico Cat</w:t>
      </w:r>
      <w:r w:rsidR="00702D00">
        <w:rPr>
          <w:sz w:val="22"/>
          <w:szCs w:val="22"/>
          <w:rtl/>
        </w:rPr>
        <w:t xml:space="preserve"> ]</w:t>
      </w:r>
    </w:p>
    <w:p w:rsidR="00D361F4" w:rsidRPr="007A78BE" w:rsidRDefault="00D361F4" w:rsidP="00F54AB4">
      <w:pPr>
        <w:rPr>
          <w:sz w:val="22"/>
          <w:szCs w:val="22"/>
          <w:rtl/>
        </w:rPr>
      </w:pPr>
      <w:r w:rsidRPr="007A78BE">
        <w:rPr>
          <w:sz w:val="22"/>
          <w:szCs w:val="22"/>
          <w:rtl/>
        </w:rPr>
        <w:t xml:space="preserve">    א. </w:t>
      </w:r>
      <w:r w:rsidR="005B2FED" w:rsidRPr="007A78BE">
        <w:rPr>
          <w:sz w:val="22"/>
          <w:szCs w:val="22"/>
          <w:rtl/>
        </w:rPr>
        <w:t>האומנם</w:t>
      </w:r>
      <w:r w:rsidRPr="007A78BE">
        <w:rPr>
          <w:sz w:val="22"/>
          <w:szCs w:val="22"/>
          <w:rtl/>
        </w:rPr>
        <w:t xml:space="preserve"> זהו המצב? קראו </w:t>
      </w:r>
      <w:r w:rsidRPr="006C67E7">
        <w:rPr>
          <w:b/>
          <w:bCs/>
          <w:sz w:val="22"/>
          <w:szCs w:val="22"/>
          <w:rtl/>
        </w:rPr>
        <w:t xml:space="preserve">בעמ' </w:t>
      </w:r>
      <w:r w:rsidR="00F54AB4" w:rsidRPr="006C67E7">
        <w:rPr>
          <w:b/>
          <w:bCs/>
          <w:sz w:val="22"/>
          <w:szCs w:val="22"/>
          <w:rtl/>
        </w:rPr>
        <w:t>182-184</w:t>
      </w:r>
      <w:r w:rsidRPr="006C67E7">
        <w:rPr>
          <w:b/>
          <w:bCs/>
          <w:sz w:val="22"/>
          <w:szCs w:val="22"/>
          <w:rtl/>
        </w:rPr>
        <w:t xml:space="preserve"> </w:t>
      </w:r>
      <w:r w:rsidR="002B78A7">
        <w:rPr>
          <w:sz w:val="22"/>
          <w:szCs w:val="22"/>
          <w:rtl/>
        </w:rPr>
        <w:t>בספר</w:t>
      </w:r>
      <w:r w:rsidR="00A8133E">
        <w:rPr>
          <w:sz w:val="22"/>
          <w:szCs w:val="22"/>
          <w:rtl/>
        </w:rPr>
        <w:t xml:space="preserve"> והסבירו את תשובתכם</w:t>
      </w:r>
      <w:r w:rsidRPr="007A78BE">
        <w:rPr>
          <w:sz w:val="22"/>
          <w:szCs w:val="22"/>
          <w:rtl/>
        </w:rPr>
        <w:t>.</w:t>
      </w:r>
      <w:r w:rsidR="002B78A7">
        <w:rPr>
          <w:sz w:val="22"/>
          <w:szCs w:val="22"/>
          <w:rtl/>
        </w:rPr>
        <w:t xml:space="preserve"> </w:t>
      </w:r>
      <w:r w:rsidR="00FA3D56">
        <w:rPr>
          <w:sz w:val="22"/>
          <w:szCs w:val="22"/>
        </w:rPr>
        <w:t xml:space="preserve">   </w:t>
      </w:r>
    </w:p>
    <w:p w:rsidR="00492842" w:rsidRDefault="00D361F4" w:rsidP="00492842">
      <w:pPr>
        <w:rPr>
          <w:sz w:val="22"/>
          <w:szCs w:val="22"/>
          <w:rtl/>
        </w:rPr>
      </w:pPr>
      <w:r w:rsidRPr="007A78BE">
        <w:rPr>
          <w:sz w:val="22"/>
          <w:szCs w:val="22"/>
          <w:rtl/>
        </w:rPr>
        <w:t xml:space="preserve">    ב. ענו על השאלות </w:t>
      </w:r>
      <w:r w:rsidRPr="006C67E7">
        <w:rPr>
          <w:b/>
          <w:bCs/>
          <w:sz w:val="22"/>
          <w:szCs w:val="22"/>
          <w:rtl/>
        </w:rPr>
        <w:t xml:space="preserve">בעמ' </w:t>
      </w:r>
      <w:r w:rsidR="00FE6242" w:rsidRPr="006C67E7">
        <w:rPr>
          <w:b/>
          <w:bCs/>
          <w:sz w:val="22"/>
          <w:szCs w:val="22"/>
          <w:rtl/>
        </w:rPr>
        <w:t>184</w:t>
      </w:r>
      <w:r w:rsidR="004C22BF" w:rsidRPr="006C67E7">
        <w:rPr>
          <w:b/>
          <w:bCs/>
          <w:sz w:val="22"/>
          <w:szCs w:val="22"/>
          <w:rtl/>
        </w:rPr>
        <w:t xml:space="preserve"> </w:t>
      </w:r>
      <w:r w:rsidR="004C22BF">
        <w:rPr>
          <w:sz w:val="22"/>
          <w:szCs w:val="22"/>
          <w:rtl/>
        </w:rPr>
        <w:t>.</w:t>
      </w:r>
    </w:p>
    <w:p w:rsidR="00F34EAF" w:rsidRDefault="00F34EAF" w:rsidP="00A65DB9">
      <w:pPr>
        <w:rPr>
          <w:b/>
          <w:bCs/>
          <w:color w:val="333399"/>
          <w:sz w:val="22"/>
          <w:szCs w:val="22"/>
          <w:rtl/>
        </w:rPr>
      </w:pP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 w:rsidRPr="00F34EAF">
        <w:rPr>
          <w:b/>
          <w:bCs/>
          <w:color w:val="333399"/>
          <w:sz w:val="22"/>
          <w:szCs w:val="22"/>
          <w:rtl/>
        </w:rPr>
        <w:t>בהצלחה!</w:t>
      </w:r>
    </w:p>
    <w:p w:rsidR="00D714B1" w:rsidRPr="00D714B1" w:rsidRDefault="00D714B1" w:rsidP="00D714B1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eastAsia="he-IL"/>
        </w:rPr>
      </w:pPr>
      <w:r w:rsidRPr="00D714B1">
        <w:rPr>
          <w:rFonts w:ascii="Arial" w:hAnsi="Arial" w:cs="Arial"/>
          <w:b/>
          <w:bCs/>
          <w:color w:val="000080"/>
          <w:sz w:val="32"/>
          <w:szCs w:val="32"/>
          <w:u w:val="single"/>
          <w:rtl/>
          <w:lang w:eastAsia="he-IL"/>
        </w:rPr>
        <w:lastRenderedPageBreak/>
        <w:t>ע</w:t>
      </w:r>
      <w:r w:rsidRPr="00D714B1">
        <w:rPr>
          <w:rFonts w:ascii="Arial" w:hAnsi="Arial" w:cs="Arial"/>
          <w:b/>
          <w:bCs/>
          <w:color w:val="FF6600"/>
          <w:sz w:val="32"/>
          <w:szCs w:val="32"/>
          <w:u w:val="single"/>
          <w:rtl/>
          <w:lang w:eastAsia="he-IL"/>
        </w:rPr>
        <w:t>י</w:t>
      </w:r>
      <w:r w:rsidRPr="00D714B1">
        <w:rPr>
          <w:rFonts w:ascii="Arial" w:hAnsi="Arial" w:cs="Arial"/>
          <w:b/>
          <w:bCs/>
          <w:color w:val="008000"/>
          <w:sz w:val="32"/>
          <w:szCs w:val="32"/>
          <w:u w:val="single"/>
          <w:rtl/>
          <w:lang w:eastAsia="he-IL"/>
        </w:rPr>
        <w:t>וו</w:t>
      </w:r>
      <w:r w:rsidRPr="00D714B1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eastAsia="he-IL"/>
        </w:rPr>
        <w:t>ר</w:t>
      </w:r>
      <w:r w:rsidRPr="00D714B1">
        <w:rPr>
          <w:rFonts w:ascii="Arial" w:hAnsi="Arial" w:cs="Arial"/>
          <w:b/>
          <w:bCs/>
          <w:color w:val="008000"/>
          <w:sz w:val="32"/>
          <w:szCs w:val="32"/>
          <w:u w:val="single"/>
          <w:rtl/>
          <w:lang w:eastAsia="he-IL"/>
        </w:rPr>
        <w:t>ו</w:t>
      </w:r>
      <w:r w:rsidRPr="00D714B1">
        <w:rPr>
          <w:rFonts w:ascii="Arial" w:hAnsi="Arial" w:cs="Arial"/>
          <w:b/>
          <w:bCs/>
          <w:color w:val="800080"/>
          <w:sz w:val="32"/>
          <w:szCs w:val="32"/>
          <w:u w:val="single"/>
          <w:rtl/>
          <w:lang w:eastAsia="he-IL"/>
        </w:rPr>
        <w:t>ן</w:t>
      </w:r>
      <w:r w:rsidRPr="00D714B1">
        <w:rPr>
          <w:rFonts w:ascii="Arial" w:hAnsi="Arial" w:cs="Arial"/>
          <w:b/>
          <w:bCs/>
          <w:color w:val="000080"/>
          <w:sz w:val="32"/>
          <w:szCs w:val="32"/>
          <w:u w:val="single"/>
          <w:rtl/>
          <w:lang w:eastAsia="he-IL"/>
        </w:rPr>
        <w:t xml:space="preserve"> </w:t>
      </w:r>
      <w:r w:rsidRPr="00D714B1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eastAsia="he-IL"/>
        </w:rPr>
        <w:t>צ</w:t>
      </w:r>
      <w:r w:rsidRPr="00D714B1">
        <w:rPr>
          <w:rFonts w:ascii="Arial" w:hAnsi="Arial" w:cs="Arial"/>
          <w:b/>
          <w:bCs/>
          <w:color w:val="0000FF"/>
          <w:sz w:val="32"/>
          <w:szCs w:val="32"/>
          <w:u w:val="single"/>
          <w:rtl/>
          <w:lang w:eastAsia="he-IL"/>
        </w:rPr>
        <w:t>ב</w:t>
      </w:r>
      <w:r w:rsidRPr="00D714B1">
        <w:rPr>
          <w:rFonts w:ascii="Arial" w:hAnsi="Arial" w:cs="Arial"/>
          <w:b/>
          <w:bCs/>
          <w:color w:val="FF6600"/>
          <w:sz w:val="32"/>
          <w:szCs w:val="32"/>
          <w:u w:val="single"/>
          <w:rtl/>
          <w:lang w:eastAsia="he-IL"/>
        </w:rPr>
        <w:t>ע</w:t>
      </w:r>
      <w:r w:rsidRPr="00D714B1">
        <w:rPr>
          <w:rFonts w:ascii="Arial" w:hAnsi="Arial" w:cs="Arial"/>
          <w:b/>
          <w:bCs/>
          <w:color w:val="FF00FF"/>
          <w:sz w:val="32"/>
          <w:szCs w:val="32"/>
          <w:u w:val="single"/>
          <w:rtl/>
          <w:lang w:eastAsia="he-IL"/>
        </w:rPr>
        <w:t>י</w:t>
      </w:r>
      <w:r w:rsidRPr="00D714B1">
        <w:rPr>
          <w:rFonts w:ascii="Arial" w:hAnsi="Arial" w:cs="Arial"/>
          <w:b/>
          <w:bCs/>
          <w:color w:val="000080"/>
          <w:sz w:val="32"/>
          <w:szCs w:val="32"/>
          <w:u w:val="single"/>
          <w:rtl/>
          <w:lang w:eastAsia="he-IL"/>
        </w:rPr>
        <w:t>ם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עיוורון צבעים הוא תכונה תורשתית והגן לתכונה מצוי בכרומוזום ה-</w:t>
      </w:r>
      <w:r w:rsidRPr="00D714B1">
        <w:rPr>
          <w:rFonts w:ascii="Arial" w:hAnsi="Arial" w:cs="Arial"/>
          <w:szCs w:val="24"/>
          <w:lang w:eastAsia="he-IL"/>
        </w:rPr>
        <w:t>X</w:t>
      </w:r>
      <w:r w:rsidRPr="00D714B1">
        <w:rPr>
          <w:rFonts w:ascii="Arial" w:hAnsi="Arial" w:cs="Arial"/>
          <w:szCs w:val="24"/>
          <w:rtl/>
          <w:lang w:eastAsia="he-IL"/>
        </w:rPr>
        <w:t xml:space="preserve"> . לגן שני מופעים [אללים] – </w:t>
      </w:r>
      <w:r w:rsidRPr="00D714B1">
        <w:rPr>
          <w:rFonts w:ascii="Arial" w:hAnsi="Arial" w:cs="Arial"/>
          <w:b/>
          <w:bCs/>
          <w:szCs w:val="24"/>
          <w:rtl/>
          <w:lang w:eastAsia="he-IL"/>
        </w:rPr>
        <w:t>האלל הנורמלי</w:t>
      </w:r>
      <w:r w:rsidRPr="00D714B1">
        <w:rPr>
          <w:rFonts w:ascii="Arial" w:hAnsi="Arial" w:cs="Arial"/>
          <w:szCs w:val="24"/>
          <w:rtl/>
          <w:lang w:eastAsia="he-IL"/>
        </w:rPr>
        <w:t xml:space="preserve"> המאפשר ראיית צבעים תקינה הוא דומיננטי [</w:t>
      </w:r>
      <w:r w:rsidRPr="00D714B1">
        <w:rPr>
          <w:rFonts w:ascii="Arial" w:hAnsi="Arial" w:cs="Arial"/>
          <w:b/>
          <w:bCs/>
          <w:szCs w:val="24"/>
          <w:lang w:eastAsia="he-IL"/>
        </w:rPr>
        <w:t>A</w:t>
      </w:r>
      <w:r w:rsidRPr="00D714B1">
        <w:rPr>
          <w:rFonts w:ascii="Arial" w:hAnsi="Arial" w:cs="Arial"/>
          <w:szCs w:val="24"/>
          <w:rtl/>
          <w:lang w:eastAsia="he-IL"/>
        </w:rPr>
        <w:t xml:space="preserve">] </w:t>
      </w:r>
      <w:r w:rsidRPr="00D714B1">
        <w:rPr>
          <w:rFonts w:ascii="Arial" w:hAnsi="Arial" w:cs="Arial"/>
          <w:b/>
          <w:bCs/>
          <w:szCs w:val="24"/>
          <w:rtl/>
          <w:lang w:eastAsia="he-IL"/>
        </w:rPr>
        <w:t>והאלל הפגוע</w:t>
      </w:r>
      <w:r w:rsidRPr="00D714B1">
        <w:rPr>
          <w:rFonts w:ascii="Arial" w:hAnsi="Arial" w:cs="Arial"/>
          <w:szCs w:val="24"/>
          <w:rtl/>
          <w:lang w:eastAsia="he-IL"/>
        </w:rPr>
        <w:t xml:space="preserve"> שגורם לעיוורון צבעים הוא רצסיבי [</w:t>
      </w:r>
      <w:r w:rsidRPr="00D714B1">
        <w:rPr>
          <w:rFonts w:ascii="Arial" w:hAnsi="Arial" w:cs="Arial"/>
          <w:b/>
          <w:bCs/>
          <w:szCs w:val="24"/>
          <w:lang w:eastAsia="he-IL"/>
        </w:rPr>
        <w:t>a</w:t>
      </w:r>
      <w:r w:rsidRPr="00D714B1">
        <w:rPr>
          <w:rFonts w:ascii="Arial" w:hAnsi="Arial" w:cs="Arial"/>
          <w:szCs w:val="24"/>
          <w:rtl/>
          <w:lang w:eastAsia="he-IL"/>
        </w:rPr>
        <w:t>].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שכיחות המחלה גבוהה בהרבה בקרב גברים מאשר בקרב נשים – 8% בגברים לעומת כ-1% אצל נשים. מהי הסיבה לכך?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לנשים יש 2 כרומוזומי </w:t>
      </w:r>
      <w:r w:rsidRPr="00D714B1">
        <w:rPr>
          <w:rFonts w:ascii="Arial" w:hAnsi="Arial" w:cs="Arial"/>
          <w:szCs w:val="24"/>
          <w:lang w:eastAsia="he-IL"/>
        </w:rPr>
        <w:t>X</w:t>
      </w:r>
      <w:r w:rsidRPr="00D714B1">
        <w:rPr>
          <w:rFonts w:ascii="Arial" w:hAnsi="Arial" w:cs="Arial"/>
          <w:szCs w:val="24"/>
          <w:rtl/>
          <w:lang w:eastAsia="he-IL"/>
        </w:rPr>
        <w:t xml:space="preserve"> כך שגם אם באחד מהם יש אלל </w:t>
      </w:r>
      <w:r w:rsidRPr="00D714B1">
        <w:rPr>
          <w:rFonts w:ascii="Arial" w:hAnsi="Arial" w:cs="Arial"/>
          <w:szCs w:val="24"/>
          <w:lang w:eastAsia="he-IL"/>
        </w:rPr>
        <w:t>a</w:t>
      </w:r>
      <w:r w:rsidRPr="00D714B1">
        <w:rPr>
          <w:rFonts w:ascii="Arial" w:hAnsi="Arial" w:cs="Arial"/>
          <w:szCs w:val="24"/>
          <w:rtl/>
          <w:lang w:eastAsia="he-IL"/>
        </w:rPr>
        <w:t xml:space="preserve"> לעיוורון צבעים, האלל הנורמלי </w:t>
      </w:r>
      <w:r w:rsidRPr="00D714B1">
        <w:rPr>
          <w:rFonts w:ascii="Arial" w:hAnsi="Arial" w:cs="Arial"/>
          <w:szCs w:val="24"/>
          <w:lang w:eastAsia="he-IL"/>
        </w:rPr>
        <w:t>A</w:t>
      </w:r>
      <w:r w:rsidRPr="00D714B1">
        <w:rPr>
          <w:rFonts w:ascii="Arial" w:hAnsi="Arial" w:cs="Arial"/>
          <w:szCs w:val="24"/>
          <w:rtl/>
          <w:lang w:eastAsia="he-IL"/>
        </w:rPr>
        <w:t xml:space="preserve"> שעל הכרומוזום השני יאפשר ראיית צבעים תקינה. לעומת זאת בגברים יש כרומוזום </w:t>
      </w:r>
      <w:r w:rsidRPr="00D714B1">
        <w:rPr>
          <w:rFonts w:ascii="Arial" w:hAnsi="Arial" w:cs="Arial"/>
          <w:szCs w:val="24"/>
          <w:lang w:eastAsia="he-IL"/>
        </w:rPr>
        <w:t>X</w:t>
      </w:r>
      <w:r w:rsidRPr="00D714B1">
        <w:rPr>
          <w:rFonts w:ascii="Arial" w:hAnsi="Arial" w:cs="Arial"/>
          <w:szCs w:val="24"/>
          <w:rtl/>
          <w:lang w:eastAsia="he-IL"/>
        </w:rPr>
        <w:t xml:space="preserve"> אחד וכרומוזום </w:t>
      </w:r>
      <w:r w:rsidRPr="00D714B1">
        <w:rPr>
          <w:rFonts w:ascii="Arial" w:hAnsi="Arial" w:cs="Arial"/>
          <w:szCs w:val="24"/>
          <w:lang w:eastAsia="he-IL"/>
        </w:rPr>
        <w:t>Y</w:t>
      </w:r>
      <w:r w:rsidRPr="00D714B1">
        <w:rPr>
          <w:rFonts w:ascii="Arial" w:hAnsi="Arial" w:cs="Arial"/>
          <w:szCs w:val="24"/>
          <w:rtl/>
          <w:lang w:eastAsia="he-IL"/>
        </w:rPr>
        <w:t xml:space="preserve"> שאיננו מכיל אלל מקביל לראיית צבעים [הוא לא הומולוג שלו]. במצב כזה עיוורון צבעים </w:t>
      </w:r>
      <w:r w:rsidRPr="00D714B1">
        <w:rPr>
          <w:rFonts w:ascii="Arial" w:hAnsi="Arial" w:cs="Arial"/>
          <w:szCs w:val="24"/>
          <w:u w:val="single"/>
          <w:rtl/>
          <w:lang w:eastAsia="he-IL"/>
        </w:rPr>
        <w:t>יופיע תמיד</w:t>
      </w:r>
      <w:r w:rsidRPr="00D714B1">
        <w:rPr>
          <w:rFonts w:ascii="Arial" w:hAnsi="Arial" w:cs="Arial"/>
          <w:szCs w:val="24"/>
          <w:rtl/>
          <w:lang w:eastAsia="he-IL"/>
        </w:rPr>
        <w:t xml:space="preserve"> בגברים הנושאים אלל  </w:t>
      </w:r>
      <w:r w:rsidRPr="00D714B1">
        <w:rPr>
          <w:rFonts w:ascii="Arial" w:hAnsi="Arial" w:cs="Arial"/>
          <w:szCs w:val="24"/>
          <w:lang w:eastAsia="he-IL"/>
        </w:rPr>
        <w:t>a</w:t>
      </w:r>
      <w:r w:rsidRPr="00D714B1">
        <w:rPr>
          <w:rFonts w:ascii="Arial" w:hAnsi="Arial" w:cs="Arial"/>
          <w:szCs w:val="24"/>
          <w:rtl/>
          <w:lang w:eastAsia="he-IL"/>
        </w:rPr>
        <w:t xml:space="preserve"> על כרומוזום ה</w:t>
      </w:r>
      <w:r w:rsidRPr="00D714B1">
        <w:rPr>
          <w:rFonts w:ascii="Arial" w:hAnsi="Arial" w:cs="Arial"/>
          <w:szCs w:val="24"/>
          <w:lang w:eastAsia="he-IL"/>
        </w:rPr>
        <w:t xml:space="preserve">X </w:t>
      </w:r>
      <w:r w:rsidRPr="00D714B1">
        <w:rPr>
          <w:rFonts w:ascii="Arial" w:hAnsi="Arial" w:cs="Arial"/>
          <w:szCs w:val="24"/>
          <w:rtl/>
          <w:lang w:eastAsia="he-IL"/>
        </w:rPr>
        <w:t xml:space="preserve"> הבודד שלהם.</w:t>
      </w:r>
    </w:p>
    <w:p w:rsidR="00D714B1" w:rsidRPr="00D714B1" w:rsidRDefault="00D714B1" w:rsidP="00D714B1">
      <w:pPr>
        <w:rPr>
          <w:rFonts w:ascii="Arial" w:hAnsi="Arial" w:cs="Arial"/>
          <w:b/>
          <w:bCs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b/>
          <w:bCs/>
          <w:color w:val="000080"/>
          <w:szCs w:val="24"/>
          <w:u w:val="single"/>
          <w:rtl/>
          <w:lang w:eastAsia="he-IL"/>
        </w:rPr>
      </w:pPr>
      <w:r w:rsidRPr="00D714B1">
        <w:rPr>
          <w:rFonts w:ascii="Arial" w:hAnsi="Arial" w:cs="Arial"/>
          <w:b/>
          <w:bCs/>
          <w:color w:val="000080"/>
          <w:szCs w:val="24"/>
          <w:u w:val="single"/>
          <w:rtl/>
          <w:lang w:eastAsia="he-IL"/>
        </w:rPr>
        <w:t>מטלת ביצוע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1. שאלה: מתי נשים תהיינה עיוורות צבעים? __________________________________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 רשמו את הגנוטיפ של נשים אלה לתכונת ראיית צבעים - ____________________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2. היכנסו אל </w:t>
      </w:r>
      <w:hyperlink r:id="rId11" w:history="1">
        <w:r w:rsidRPr="00D714B1">
          <w:rPr>
            <w:rFonts w:ascii="Arial" w:hAnsi="Arial" w:cs="Arial"/>
            <w:color w:val="0000FF"/>
            <w:u w:val="single"/>
            <w:rtl/>
            <w:lang w:eastAsia="he-IL"/>
          </w:rPr>
          <w:t>האתר</w:t>
        </w:r>
      </w:hyperlink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hyperlink r:id="rId12" w:history="1">
        <w:r w:rsidRPr="00D714B1">
          <w:rPr>
            <w:rFonts w:ascii="Arial" w:hAnsi="Arial" w:cs="Arial"/>
            <w:b/>
            <w:bCs/>
            <w:color w:val="0000FF"/>
            <w:szCs w:val="24"/>
            <w:u w:val="single"/>
            <w:lang w:eastAsia="he-IL"/>
          </w:rPr>
          <w:t>http://science.cet.ac.il/science/colors/color9.asp</w:t>
        </w:r>
      </w:hyperlink>
      <w:r w:rsidRPr="00D714B1">
        <w:rPr>
          <w:rFonts w:ascii="Arial" w:hAnsi="Arial" w:cs="Arial"/>
          <w:szCs w:val="24"/>
          <w:rtl/>
          <w:lang w:eastAsia="he-IL"/>
        </w:rPr>
        <w:t xml:space="preserve"> כאן  תוכלו לחוש מה רואים עיוורי צבעים בהתבוננם בעולם!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שימו לב לצורות השונות של עיוורון הצבעים – פרטו מהם. __________________________________________________________________________________________________________________________________________________________________________________________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3. ממה למעשה נובע הליקוי בראיית צבעים בלתי תקינה?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>ברשתית העין מרוכזים תאים רגישים לאור . קיימים 2 טיפוסי תאים – קנים [</w:t>
      </w:r>
      <w:r w:rsidRPr="00D714B1">
        <w:rPr>
          <w:rFonts w:ascii="Arial" w:hAnsi="Arial" w:cs="Arial"/>
          <w:szCs w:val="24"/>
          <w:lang w:eastAsia="he-IL"/>
        </w:rPr>
        <w:t>Rods</w:t>
      </w:r>
      <w:r w:rsidRPr="00D714B1">
        <w:rPr>
          <w:rFonts w:ascii="Arial" w:hAnsi="Arial" w:cs="Arial"/>
          <w:szCs w:val="24"/>
          <w:rtl/>
          <w:lang w:eastAsia="he-IL"/>
        </w:rPr>
        <w:t>] הפעילים בעוצמות אור לא חזקות ואינם רגישים לצבעים ומדוכים [</w:t>
      </w:r>
      <w:r w:rsidRPr="00D714B1">
        <w:rPr>
          <w:rFonts w:ascii="Arial" w:hAnsi="Arial" w:cs="Arial"/>
          <w:szCs w:val="24"/>
          <w:lang w:eastAsia="he-IL"/>
        </w:rPr>
        <w:t>Cones</w:t>
      </w:r>
      <w:r w:rsidRPr="00D714B1">
        <w:rPr>
          <w:rFonts w:ascii="Arial" w:hAnsi="Arial" w:cs="Arial"/>
          <w:szCs w:val="24"/>
          <w:rtl/>
          <w:lang w:eastAsia="he-IL"/>
        </w:rPr>
        <w:t xml:space="preserve">] המופעלים ע"י </w:t>
      </w:r>
      <w:hyperlink r:id="rId13" w:history="1">
        <w:r w:rsidRPr="00D714B1">
          <w:rPr>
            <w:rFonts w:ascii="Arial" w:hAnsi="Arial" w:cs="Arial"/>
            <w:color w:val="0000FF"/>
            <w:u w:val="single"/>
            <w:rtl/>
            <w:lang w:eastAsia="he-IL"/>
          </w:rPr>
          <w:t>אור חזק והרגישים לצבעים</w:t>
        </w:r>
      </w:hyperlink>
      <w:r w:rsidRPr="00D714B1">
        <w:rPr>
          <w:rFonts w:ascii="Arial" w:hAnsi="Arial" w:cs="Arial"/>
          <w:szCs w:val="24"/>
          <w:rtl/>
          <w:lang w:eastAsia="he-IL"/>
        </w:rPr>
        <w:t>.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ישנם 3 סוגי מדוכים –       1. הקולטים אור אדום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                                     2. הקולטים אור ירוק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  <w:lang w:eastAsia="he-IL"/>
        </w:rPr>
      </w:pPr>
      <w:r w:rsidRPr="00D714B1">
        <w:rPr>
          <w:rFonts w:ascii="Arial" w:hAnsi="Arial" w:cs="Arial"/>
          <w:szCs w:val="24"/>
          <w:rtl/>
          <w:lang w:eastAsia="he-IL"/>
        </w:rPr>
        <w:t xml:space="preserve">                                     3. הקולטים אור כחול</w:t>
      </w: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  <w:r w:rsidRPr="00D714B1">
        <w:rPr>
          <w:b/>
          <w:bCs/>
          <w:noProof/>
          <w:sz w:val="32"/>
          <w:szCs w:val="32"/>
          <w:u w:val="single"/>
        </w:rPr>
        <w:pict>
          <v:shape id="_x0000_s1037" type="#_x0000_t75" style="position:absolute;left:0;text-align:left;margin-left:18pt;margin-top:2.8pt;width:236.25pt;height:189pt;z-index:3">
            <v:imagedata r:id="rId14" o:title=""/>
          </v:shape>
        </w:pict>
      </w: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  <w:r w:rsidRPr="00D714B1">
        <w:rPr>
          <w:b/>
          <w:bCs/>
          <w:noProof/>
          <w:sz w:val="32"/>
          <w:szCs w:val="32"/>
          <w:u w:val="single"/>
        </w:rPr>
        <w:pict>
          <v:shape id="_x0000_s1036" type="#_x0000_t75" style="position:absolute;left:0;text-align:left;margin-left:306pt;margin-top:5pt;width:153pt;height:144.35pt;z-index:2;mso-wrap-distance-left:0;mso-wrap-distance-right:0;mso-position-vertical-relative:line" o:allowoverlap="f">
            <v:imagedata r:id="rId15" o:title=""/>
            <w10:wrap type="square"/>
          </v:shape>
        </w:pict>
      </w: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  <w:r w:rsidRPr="00D714B1">
        <w:rPr>
          <w:b/>
          <w:bCs/>
          <w:noProof/>
          <w:sz w:val="32"/>
          <w:szCs w:val="32"/>
          <w:u w:val="single"/>
        </w:rPr>
        <w:pict>
          <v:line id="_x0000_s1038" style="position:absolute;left:0;text-align:left;z-index:4" from="234pt,10.6pt" to="369pt,73.6pt" strokecolor="red" strokeweight="1.5pt">
            <v:stroke endarrow="block"/>
            <w10:wrap anchorx="page"/>
          </v:line>
        </w:pict>
      </w: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  <w:r w:rsidRPr="00D714B1">
        <w:rPr>
          <w:b/>
          <w:bCs/>
          <w:noProof/>
          <w:sz w:val="32"/>
          <w:szCs w:val="32"/>
          <w:u w:val="single"/>
        </w:rPr>
        <w:pict>
          <v:line id="_x0000_s1040" style="position:absolute;left:0;text-align:left;z-index:6" from="18pt,13.45pt" to="2in,13.45pt">
            <v:stroke endarrow="block"/>
            <w10:wrap anchorx="page"/>
          </v:line>
        </w:pict>
      </w:r>
      <w:r w:rsidRPr="00D714B1">
        <w:rPr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pt;margin-top:4.45pt;width:36pt;height:18pt;z-index:5">
            <v:textbox>
              <w:txbxContent>
                <w:p w:rsidR="00D714B1" w:rsidRDefault="00D714B1" w:rsidP="00D714B1">
                  <w:r>
                    <w:rPr>
                      <w:rtl/>
                    </w:rPr>
                    <w:t>אור</w:t>
                  </w:r>
                </w:p>
              </w:txbxContent>
            </v:textbox>
            <w10:wrap anchorx="page"/>
          </v:shape>
        </w:pict>
      </w: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u w:val="single"/>
          <w:rtl/>
          <w:lang w:eastAsia="he-IL"/>
        </w:rPr>
      </w:pPr>
    </w:p>
    <w:p w:rsidR="00D714B1" w:rsidRPr="00D714B1" w:rsidRDefault="00D714B1" w:rsidP="00D714B1">
      <w:pPr>
        <w:rPr>
          <w:rFonts w:ascii="Arial" w:hAnsi="Arial" w:cs="Arial"/>
          <w:sz w:val="20"/>
          <w:szCs w:val="20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lastRenderedPageBreak/>
        <w:t>אצל הלוקים בעיוורון צבעים</w:t>
      </w:r>
      <w:r w:rsidRPr="00D714B1">
        <w:rPr>
          <w:rFonts w:ascii="Arial" w:hAnsi="Arial" w:cs="Arial"/>
          <w:sz w:val="20"/>
          <w:szCs w:val="20"/>
          <w:rtl/>
        </w:rPr>
        <w:t>,</w:t>
      </w:r>
      <w:r w:rsidRPr="00D714B1">
        <w:rPr>
          <w:rFonts w:ascii="Arial" w:hAnsi="Arial" w:cs="Arial"/>
          <w:szCs w:val="24"/>
          <w:rtl/>
        </w:rPr>
        <w:t xml:space="preserve"> אחד או יותר מסוגי המדוכים לא פעילים ועל כן עולם הצבעים המתקבל שונה מהמצב הנורמלי. הפגם נגרם כאמור בשל גן לא תקין היושב על כרומוזום    ה - </w:t>
      </w:r>
      <w:r w:rsidRPr="00D714B1">
        <w:rPr>
          <w:rFonts w:ascii="Arial" w:hAnsi="Arial" w:cs="Arial"/>
          <w:szCs w:val="24"/>
        </w:rPr>
        <w:t>X</w:t>
      </w:r>
      <w:r w:rsidRPr="00D714B1">
        <w:rPr>
          <w:rFonts w:ascii="Arial" w:hAnsi="Arial" w:cs="Arial"/>
          <w:szCs w:val="24"/>
          <w:rtl/>
        </w:rPr>
        <w:t xml:space="preserve"> .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cs="Miriam"/>
          <w:noProof/>
          <w:sz w:val="20"/>
          <w:szCs w:val="20"/>
        </w:rPr>
        <w:pict>
          <v:shape id="_x0000_s1041" type="#_x0000_t75" alt="original image" style="position:absolute;left:0;text-align:left;margin-left:0;margin-top:4.45pt;width:210pt;height:157.5pt;z-index:7">
            <v:imagedata r:id="rId16" r:href="rId17"/>
          </v:shape>
        </w:pict>
      </w:r>
      <w:r w:rsidRPr="00D714B1">
        <w:rPr>
          <w:rFonts w:cs="Miriam"/>
          <w:noProof/>
          <w:sz w:val="20"/>
          <w:szCs w:val="20"/>
        </w:rPr>
        <w:pict>
          <v:shape id="_x0000_s1042" type="#_x0000_t75" alt="tritanope simulation" style="position:absolute;left:0;text-align:left;margin-left:3in;margin-top:4.45pt;width:210pt;height:157.5pt;z-index:8">
            <v:imagedata r:id="rId18" r:href="rId19"/>
          </v:shape>
        </w:pic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 xml:space="preserve">             התמונה בעיני עיוור צבעים                                    תמונה מקורית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>א. האם לאם עיוורת צבעים יכולים להיות בנים שאינם עיוורי צבעים? הסבירו ______________________________________________________________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 xml:space="preserve">ב. הציגו בטבלה אילו ילדים יכולים להיוולד לזוג הורים בו לאב ראיית צבעים תקינה והאם נושאת גן לעיוורון צבעים: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 w:val="20"/>
          <w:szCs w:val="32"/>
          <w:rtl/>
        </w:rPr>
        <w:t xml:space="preserve">                            </w:t>
      </w:r>
      <w:r w:rsidRPr="00D714B1">
        <w:rPr>
          <w:rFonts w:ascii="Arial" w:hAnsi="Arial" w:cs="Arial"/>
          <w:szCs w:val="24"/>
          <w:rtl/>
        </w:rPr>
        <w:t xml:space="preserve">  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noProof/>
          <w:sz w:val="20"/>
          <w:szCs w:val="32"/>
        </w:rPr>
        <w:pict>
          <v:line id="_x0000_s1043" style="position:absolute;left:0;text-align:left;z-index:9" from="175.05pt,12.25pt" to="247.05pt,39.25pt">
            <w10:wrap anchorx="page"/>
          </v:line>
        </w:pict>
      </w:r>
      <w:r w:rsidRPr="00D714B1">
        <w:rPr>
          <w:rFonts w:ascii="Arial" w:hAnsi="Arial" w:cs="Arial"/>
          <w:szCs w:val="24"/>
          <w:rtl/>
        </w:rPr>
        <w:t xml:space="preserve">      גמטות:                                                              </w:t>
      </w:r>
    </w:p>
    <w:tbl>
      <w:tblPr>
        <w:tblW w:w="0" w:type="auto"/>
        <w:tblInd w:w="362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701"/>
      </w:tblGrid>
      <w:tr w:rsidR="00D714B1" w:rsidRPr="00D714B1" w:rsidTr="006B6FD2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D714B1" w:rsidRPr="00D714B1" w:rsidRDefault="00D714B1" w:rsidP="00D714B1">
            <w:pPr>
              <w:rPr>
                <w:rFonts w:ascii="Arial" w:hAnsi="Arial" w:cs="Arial"/>
                <w:szCs w:val="24"/>
                <w:rtl/>
              </w:rPr>
            </w:pPr>
            <w:r w:rsidRPr="00D714B1">
              <w:rPr>
                <w:rFonts w:ascii="Arial" w:hAnsi="Arial" w:cs="Arial"/>
                <w:szCs w:val="24"/>
                <w:rtl/>
              </w:rPr>
              <w:t>♀</w:t>
            </w:r>
          </w:p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  <w:r w:rsidRPr="00D714B1">
              <w:rPr>
                <w:rFonts w:ascii="Arial" w:hAnsi="Arial" w:cs="Arial"/>
                <w:szCs w:val="24"/>
                <w:rtl/>
              </w:rPr>
              <w:t>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FFFFFF"/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pct12" w:color="auto" w:fill="FFFFFF"/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14B1" w:rsidRPr="00D714B1" w:rsidTr="006B6FD2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pct12" w:color="auto" w:fill="FFFFFF"/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14B1" w:rsidRPr="00D714B1" w:rsidTr="006B6FD2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pct12" w:color="auto" w:fill="FFFFFF"/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D714B1" w:rsidRPr="00D714B1" w:rsidRDefault="00D714B1" w:rsidP="00D714B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714B1" w:rsidRPr="00D714B1" w:rsidRDefault="00D714B1" w:rsidP="00D714B1">
      <w:pPr>
        <w:rPr>
          <w:rFonts w:ascii="Arial" w:hAnsi="Arial" w:cs="Arial"/>
          <w:sz w:val="20"/>
          <w:szCs w:val="20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  <w:r w:rsidRPr="00D714B1">
        <w:rPr>
          <w:rFonts w:cs="Miriam"/>
          <w:noProof/>
          <w:sz w:val="20"/>
          <w:szCs w:val="20"/>
        </w:rPr>
        <w:pict>
          <v:shape id="תמונה 1" o:spid="_x0000_s1044" type="#_x0000_t75" alt="×ª××¦××ª ×ª××× × ×¢×××¨ â«×××× ×¦××¢×× ynetâ¬â" style="position:absolute;left:0;text-align:left;margin-left:0;margin-top:6.7pt;width:65.25pt;height:63pt;z-index:-2;visibility:visible" wrapcoords="-248 0 -248 21343 21600 21343 21600 0 -248 0">
            <v:imagedata r:id="rId20" o:title="×ª××¦××ª ×ª××× × ×¢×××¨ â«×××× ×¦××¢×× ynetâ¬â"/>
            <w10:wrap type="tight"/>
          </v:shape>
        </w:pict>
      </w:r>
      <w:r w:rsidRPr="00D714B1">
        <w:rPr>
          <w:rFonts w:ascii="Arial" w:hAnsi="Arial" w:cs="Arial"/>
          <w:szCs w:val="24"/>
          <w:rtl/>
        </w:rPr>
        <w:t xml:space="preserve">4. בדקו את ראיית הצבעים שלכם!!  -  </w:t>
      </w: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</w:rPr>
      </w:pPr>
      <w:hyperlink r:id="rId21" w:history="1">
        <w:r w:rsidRPr="00D714B1">
          <w:rPr>
            <w:rFonts w:ascii="Arial" w:hAnsi="Arial" w:cs="Arial"/>
            <w:color w:val="0000FF"/>
            <w:szCs w:val="24"/>
            <w:u w:val="single"/>
          </w:rPr>
          <w:t>http://www.playbuzz.com/andreyk14/1-14-2016-10-22-34-pm</w:t>
        </w:r>
      </w:hyperlink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 xml:space="preserve">5. עתה ערכו לעצמכם בוחן בנושא עיוורון צבעים- </w:t>
      </w:r>
      <w:hyperlink r:id="rId22" w:history="1">
        <w:r w:rsidRPr="00D714B1">
          <w:rPr>
            <w:rFonts w:ascii="Arial" w:hAnsi="Arial" w:cs="Arial"/>
            <w:color w:val="0000FF"/>
            <w:szCs w:val="24"/>
            <w:u w:val="single"/>
          </w:rPr>
          <w:t>http://www.amalnet.k12.il/meida/biolog/bio00419.htm</w:t>
        </w:r>
      </w:hyperlink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b/>
          <w:bCs/>
          <w:szCs w:val="24"/>
          <w:rtl/>
        </w:rPr>
        <w:t>מה הציון שלכם?</w:t>
      </w:r>
      <w:r w:rsidRPr="00D714B1">
        <w:rPr>
          <w:rFonts w:ascii="Arial" w:hAnsi="Arial" w:cs="Arial"/>
          <w:szCs w:val="24"/>
          <w:rtl/>
        </w:rPr>
        <w:t xml:space="preserve"> [כל שאלה 25 נקודות]  ________________</w:t>
      </w: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cs="Miriam"/>
          <w:noProof/>
          <w:sz w:val="20"/>
          <w:szCs w:val="20"/>
        </w:rPr>
        <w:pict>
          <v:shape id="_x0000_s1045" type="#_x0000_t75" style="position:absolute;left:0;text-align:left;margin-left:-43.5pt;margin-top:6.45pt;width:195.75pt;height:110.25pt;z-index:-1" wrapcoords="-83 0 -83 21453 21600 21453 21600 0 -83 0">
            <v:imagedata r:id="rId23" o:title="סימולטור עוורון -צבעים3"/>
            <w10:wrap type="tight"/>
          </v:shape>
        </w:pict>
      </w:r>
    </w:p>
    <w:p w:rsidR="00D714B1" w:rsidRPr="00D714B1" w:rsidRDefault="00D714B1" w:rsidP="00D714B1">
      <w:pPr>
        <w:rPr>
          <w:rFonts w:ascii="Arial" w:hAnsi="Arial" w:cs="Arial" w:hint="cs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>6.</w:t>
      </w:r>
      <w:r w:rsidRPr="00D714B1">
        <w:rPr>
          <w:rFonts w:ascii="Arial" w:hAnsi="Arial" w:cs="Arial" w:hint="cs"/>
          <w:b/>
          <w:bCs/>
          <w:color w:val="FF6600"/>
          <w:szCs w:val="24"/>
          <w:u w:val="single"/>
          <w:rtl/>
        </w:rPr>
        <w:t xml:space="preserve">הורידו אפליקציה מתאימה לטלפון הנייד שלכם  </w:t>
      </w:r>
    </w:p>
    <w:p w:rsidR="00D714B1" w:rsidRPr="00D714B1" w:rsidRDefault="00D714B1" w:rsidP="00D714B1">
      <w:pPr>
        <w:shd w:val="clear" w:color="auto" w:fill="FFFFFF"/>
        <w:bidi w:val="0"/>
        <w:jc w:val="center"/>
        <w:outlineLvl w:val="0"/>
        <w:rPr>
          <w:rFonts w:ascii="Helvetica" w:hAnsi="Helvetica" w:cs="Helvetica"/>
          <w:b/>
          <w:bCs/>
          <w:color w:val="111111"/>
          <w:spacing w:val="4"/>
          <w:kern w:val="36"/>
          <w:szCs w:val="24"/>
        </w:rPr>
      </w:pPr>
      <w:r w:rsidRPr="00D714B1">
        <w:rPr>
          <w:rFonts w:ascii="Helvetica" w:hAnsi="Helvetica" w:cs="Helvetica"/>
          <w:b/>
          <w:bCs/>
          <w:color w:val="111111"/>
          <w:spacing w:val="4"/>
          <w:kern w:val="36"/>
          <w:szCs w:val="24"/>
        </w:rPr>
        <w:t>Chromatic Vision Simulator</w:t>
      </w:r>
    </w:p>
    <w:p w:rsidR="00D714B1" w:rsidRPr="00D714B1" w:rsidRDefault="00D714B1" w:rsidP="00D714B1">
      <w:pPr>
        <w:rPr>
          <w:rFonts w:ascii="Arial" w:hAnsi="Arial" w:cs="Arial"/>
          <w:szCs w:val="24"/>
        </w:rPr>
      </w:pPr>
      <w:r w:rsidRPr="00D714B1">
        <w:rPr>
          <w:rFonts w:ascii="Arial" w:hAnsi="Arial" w:cs="Arial" w:hint="cs"/>
          <w:szCs w:val="24"/>
          <w:rtl/>
        </w:rPr>
        <w:t xml:space="preserve">           תראו איך העולם נראה בעיני עוורי צבעים </w:t>
      </w:r>
    </w:p>
    <w:p w:rsidR="00D714B1" w:rsidRPr="00D714B1" w:rsidRDefault="00D714B1" w:rsidP="00D714B1">
      <w:pPr>
        <w:rPr>
          <w:rFonts w:ascii="Arial" w:hAnsi="Arial" w:cs="Arial"/>
          <w:szCs w:val="24"/>
          <w:rtl/>
        </w:rPr>
      </w:pP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</w:r>
      <w:r w:rsidRPr="00D714B1">
        <w:rPr>
          <w:rFonts w:ascii="Arial" w:hAnsi="Arial" w:cs="Arial"/>
          <w:szCs w:val="24"/>
          <w:rtl/>
        </w:rPr>
        <w:tab/>
        <w:t xml:space="preserve">              </w:t>
      </w:r>
    </w:p>
    <w:p w:rsidR="00D714B1" w:rsidRPr="00D714B1" w:rsidRDefault="00D714B1" w:rsidP="00D714B1">
      <w:pPr>
        <w:rPr>
          <w:rFonts w:ascii="Arial" w:hAnsi="Arial" w:cs="Arial"/>
          <w:color w:val="000080"/>
          <w:szCs w:val="24"/>
        </w:rPr>
      </w:pPr>
      <w:r w:rsidRPr="00D714B1">
        <w:rPr>
          <w:rFonts w:ascii="Arial" w:hAnsi="Arial" w:cs="Arial"/>
          <w:szCs w:val="24"/>
          <w:rtl/>
        </w:rPr>
        <w:t xml:space="preserve">                                                                           </w:t>
      </w:r>
      <w:r w:rsidRPr="00D714B1">
        <w:rPr>
          <w:rFonts w:ascii="Arial" w:hAnsi="Arial" w:cs="Arial"/>
          <w:sz w:val="20"/>
          <w:szCs w:val="20"/>
          <w:rtl/>
        </w:rPr>
        <w:t xml:space="preserve">           </w:t>
      </w:r>
      <w:r w:rsidRPr="00D714B1">
        <w:rPr>
          <w:rFonts w:ascii="Arial" w:hAnsi="Arial" w:cs="Arial"/>
          <w:szCs w:val="24"/>
          <w:rtl/>
        </w:rPr>
        <w:t xml:space="preserve">  </w:t>
      </w:r>
      <w:r w:rsidRPr="00D714B1">
        <w:rPr>
          <w:rFonts w:ascii="Arial" w:hAnsi="Arial" w:cs="Arial"/>
          <w:color w:val="000080"/>
          <w:szCs w:val="24"/>
          <w:rtl/>
        </w:rPr>
        <w:t>תיהנו ותחכימו!</w:t>
      </w:r>
    </w:p>
    <w:sectPr w:rsidR="00D714B1" w:rsidRPr="00D714B1" w:rsidSect="0031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A94"/>
    <w:rsid w:val="00026323"/>
    <w:rsid w:val="000339FA"/>
    <w:rsid w:val="000F41B8"/>
    <w:rsid w:val="00101827"/>
    <w:rsid w:val="00132EFC"/>
    <w:rsid w:val="001648CA"/>
    <w:rsid w:val="00173D7B"/>
    <w:rsid w:val="00174AD9"/>
    <w:rsid w:val="00183CF1"/>
    <w:rsid w:val="001A4A1B"/>
    <w:rsid w:val="001B1D27"/>
    <w:rsid w:val="001C09F5"/>
    <w:rsid w:val="001E710E"/>
    <w:rsid w:val="00210CE5"/>
    <w:rsid w:val="00234773"/>
    <w:rsid w:val="0024125F"/>
    <w:rsid w:val="002432C8"/>
    <w:rsid w:val="00271E27"/>
    <w:rsid w:val="002B750F"/>
    <w:rsid w:val="002B78A7"/>
    <w:rsid w:val="003064F4"/>
    <w:rsid w:val="00316A94"/>
    <w:rsid w:val="00370014"/>
    <w:rsid w:val="003C1B41"/>
    <w:rsid w:val="003C69A2"/>
    <w:rsid w:val="00406D21"/>
    <w:rsid w:val="004218AB"/>
    <w:rsid w:val="00444FE7"/>
    <w:rsid w:val="00492842"/>
    <w:rsid w:val="004A4751"/>
    <w:rsid w:val="004C22BF"/>
    <w:rsid w:val="0053170D"/>
    <w:rsid w:val="0054418C"/>
    <w:rsid w:val="00547B39"/>
    <w:rsid w:val="005605CB"/>
    <w:rsid w:val="005611E4"/>
    <w:rsid w:val="00572674"/>
    <w:rsid w:val="00582612"/>
    <w:rsid w:val="005917BE"/>
    <w:rsid w:val="0059415F"/>
    <w:rsid w:val="005B2FED"/>
    <w:rsid w:val="005B561A"/>
    <w:rsid w:val="005D19D2"/>
    <w:rsid w:val="005E227E"/>
    <w:rsid w:val="005E6673"/>
    <w:rsid w:val="006435CF"/>
    <w:rsid w:val="00685FF6"/>
    <w:rsid w:val="00687752"/>
    <w:rsid w:val="00694D72"/>
    <w:rsid w:val="006B312E"/>
    <w:rsid w:val="006C67E7"/>
    <w:rsid w:val="006E7016"/>
    <w:rsid w:val="00702D00"/>
    <w:rsid w:val="007367C0"/>
    <w:rsid w:val="0079530C"/>
    <w:rsid w:val="007A78BE"/>
    <w:rsid w:val="007B3CAD"/>
    <w:rsid w:val="007B7FEF"/>
    <w:rsid w:val="007E6771"/>
    <w:rsid w:val="008077A2"/>
    <w:rsid w:val="008120E1"/>
    <w:rsid w:val="00866A11"/>
    <w:rsid w:val="00875AE0"/>
    <w:rsid w:val="009162A4"/>
    <w:rsid w:val="00960743"/>
    <w:rsid w:val="00973A6F"/>
    <w:rsid w:val="009945D9"/>
    <w:rsid w:val="009A38EE"/>
    <w:rsid w:val="009A78F0"/>
    <w:rsid w:val="009B0599"/>
    <w:rsid w:val="009D2C77"/>
    <w:rsid w:val="00A023FE"/>
    <w:rsid w:val="00A205A2"/>
    <w:rsid w:val="00A251BB"/>
    <w:rsid w:val="00A63C77"/>
    <w:rsid w:val="00A65DB9"/>
    <w:rsid w:val="00A77079"/>
    <w:rsid w:val="00A8133E"/>
    <w:rsid w:val="00A96BD8"/>
    <w:rsid w:val="00AF6A79"/>
    <w:rsid w:val="00B014C2"/>
    <w:rsid w:val="00B332C2"/>
    <w:rsid w:val="00B57C40"/>
    <w:rsid w:val="00B77DBA"/>
    <w:rsid w:val="00B933D8"/>
    <w:rsid w:val="00B9487F"/>
    <w:rsid w:val="00B94CBD"/>
    <w:rsid w:val="00BA4FE4"/>
    <w:rsid w:val="00C01DE2"/>
    <w:rsid w:val="00D01D0F"/>
    <w:rsid w:val="00D026C5"/>
    <w:rsid w:val="00D056D9"/>
    <w:rsid w:val="00D361F4"/>
    <w:rsid w:val="00D714B1"/>
    <w:rsid w:val="00DD6834"/>
    <w:rsid w:val="00E74A1C"/>
    <w:rsid w:val="00E769B1"/>
    <w:rsid w:val="00E83E8C"/>
    <w:rsid w:val="00E97B6B"/>
    <w:rsid w:val="00EB5666"/>
    <w:rsid w:val="00EB789E"/>
    <w:rsid w:val="00EC3DA3"/>
    <w:rsid w:val="00EC4DAB"/>
    <w:rsid w:val="00EC54E7"/>
    <w:rsid w:val="00ED2FB6"/>
    <w:rsid w:val="00ED5B37"/>
    <w:rsid w:val="00EF021A"/>
    <w:rsid w:val="00F12CBB"/>
    <w:rsid w:val="00F1455A"/>
    <w:rsid w:val="00F14FD3"/>
    <w:rsid w:val="00F34EAF"/>
    <w:rsid w:val="00F50E3A"/>
    <w:rsid w:val="00F54AB4"/>
    <w:rsid w:val="00F81AA5"/>
    <w:rsid w:val="00FA3D56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6D21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D683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3E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01DE2"/>
    <w:rPr>
      <w:rFonts w:cs="Times New Roman"/>
      <w:color w:val="800080"/>
      <w:u w:val="single"/>
    </w:rPr>
  </w:style>
  <w:style w:type="paragraph" w:styleId="a6">
    <w:name w:val="Title"/>
    <w:basedOn w:val="a"/>
    <w:link w:val="a7"/>
    <w:uiPriority w:val="10"/>
    <w:qFormat/>
    <w:rsid w:val="00101827"/>
    <w:pPr>
      <w:jc w:val="center"/>
    </w:pPr>
    <w:rPr>
      <w:b/>
      <w:bCs/>
      <w:sz w:val="32"/>
      <w:szCs w:val="32"/>
      <w:u w:val="single"/>
      <w:lang w:eastAsia="he-IL"/>
    </w:rPr>
  </w:style>
  <w:style w:type="character" w:customStyle="1" w:styleId="a7">
    <w:name w:val="כותרת טקסט תו"/>
    <w:link w:val="a6"/>
    <w:uiPriority w:val="10"/>
    <w:locked/>
    <w:rsid w:val="00101827"/>
    <w:rPr>
      <w:rFonts w:cs="David"/>
      <w:b/>
      <w:bCs/>
      <w:sz w:val="32"/>
      <w:szCs w:val="32"/>
      <w:u w:val="single"/>
      <w:lang w:val="x-none" w:eastAsia="he-IL" w:bidi="he-IL"/>
    </w:rPr>
  </w:style>
  <w:style w:type="paragraph" w:styleId="a8">
    <w:name w:val="Body Text"/>
    <w:basedOn w:val="a"/>
    <w:link w:val="a9"/>
    <w:uiPriority w:val="99"/>
    <w:rsid w:val="00101827"/>
    <w:rPr>
      <w:sz w:val="20"/>
      <w:szCs w:val="32"/>
    </w:rPr>
  </w:style>
  <w:style w:type="character" w:customStyle="1" w:styleId="a9">
    <w:name w:val="גוף טקסט תו"/>
    <w:link w:val="a8"/>
    <w:uiPriority w:val="99"/>
    <w:locked/>
    <w:rsid w:val="00101827"/>
    <w:rPr>
      <w:rFonts w:cs="David"/>
      <w:sz w:val="32"/>
      <w:szCs w:val="3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ktopclass.com/wp-content/uploads/2011/02/Transmission-of-Mendelian-factors.jpg" TargetMode="External"/><Relationship Id="rId13" Type="http://schemas.openxmlformats.org/officeDocument/2006/relationships/hyperlink" Target="http://science.cet.ac.il/science/colors/color8.asp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playbuzz.com/andreyk14/1-14-2016-10-22-34-pm" TargetMode="External"/><Relationship Id="rId7" Type="http://schemas.openxmlformats.org/officeDocument/2006/relationships/hyperlink" Target="file:///D:\valy\&#1489;&#1497;&#1493;&#1500;&#1493;&#1490;&#1497;&#1492;\&#1490;&#1504;&#1496;&#1497;&#1511;&#1492;\&#1499;&#1512;&#1493;&#1502;&#1493;&#1494;&#1493;&#1502;&#1497;&#1501;%20X-Y\homologous_regions.jpg" TargetMode="External"/><Relationship Id="rId12" Type="http://schemas.openxmlformats.org/officeDocument/2006/relationships/hyperlink" Target="http://science.cet.ac.il/science/colors/color9.asp" TargetMode="External"/><Relationship Id="rId17" Type="http://schemas.openxmlformats.org/officeDocument/2006/relationships/image" Target="http://vischeck.homeip.net/uploads/1078078210_orig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Human_male_karyotpe_high_resolution_-_Chromosome_Y.png" TargetMode="External"/><Relationship Id="rId11" Type="http://schemas.openxmlformats.org/officeDocument/2006/relationships/hyperlink" Target="http://www.cet.ac.il/science/colors/color9.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10" Type="http://schemas.openxmlformats.org/officeDocument/2006/relationships/hyperlink" Target="http://www.hhmi.org/biointeractive/animations/x_inactivation/xinact_frames.htm" TargetMode="External"/><Relationship Id="rId19" Type="http://schemas.openxmlformats.org/officeDocument/2006/relationships/image" Target="http://vischeck.homeip.net/uploads/1078078210_si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://www.amalnet.k12.il/meida/biolog/bio0041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ABE4-FA13-4C7C-92AF-FBC678B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כרומוזומי המין  X ו– Y  ותכונות אחוזות במין</vt:lpstr>
    </vt:vector>
  </TitlesOfParts>
  <Company>glil-yam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כרומוזומי המין  X ו– Y  ותכונות אחוזות במין</dc:title>
  <dc:creator>shtainhart</dc:creator>
  <cp:lastModifiedBy>Valy</cp:lastModifiedBy>
  <cp:revision>2</cp:revision>
  <cp:lastPrinted>2002-11-11T08:30:00Z</cp:lastPrinted>
  <dcterms:created xsi:type="dcterms:W3CDTF">2018-12-01T18:23:00Z</dcterms:created>
  <dcterms:modified xsi:type="dcterms:W3CDTF">2018-12-01T18:23:00Z</dcterms:modified>
</cp:coreProperties>
</file>