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EA" w:rsidRPr="00B14229" w:rsidRDefault="00170D92" w:rsidP="00AB44B4">
      <w:pPr>
        <w:bidi/>
        <w:ind w:left="-46" w:firstLine="0"/>
        <w:jc w:val="center"/>
        <w:rPr>
          <w:sz w:val="32"/>
          <w:szCs w:val="32"/>
          <w:u w:val="single"/>
          <w:rtl/>
        </w:rPr>
      </w:pPr>
      <w:r w:rsidRPr="00B14229">
        <w:rPr>
          <w:rFonts w:hint="cs"/>
          <w:sz w:val="32"/>
          <w:szCs w:val="32"/>
          <w:u w:val="single"/>
          <w:rtl/>
        </w:rPr>
        <w:t xml:space="preserve">חיסון אכיל </w:t>
      </w:r>
      <w:r w:rsidRPr="00B14229">
        <w:rPr>
          <w:sz w:val="32"/>
          <w:szCs w:val="32"/>
          <w:u w:val="single"/>
          <w:rtl/>
        </w:rPr>
        <w:t>–</w:t>
      </w:r>
      <w:r w:rsidRPr="00B14229">
        <w:rPr>
          <w:rFonts w:hint="cs"/>
          <w:sz w:val="32"/>
          <w:szCs w:val="32"/>
          <w:u w:val="single"/>
          <w:rtl/>
        </w:rPr>
        <w:t xml:space="preserve"> פתוח צמחי מאכל מהונדסים כחיסון משולב נגד כולרה ומלריה</w:t>
      </w:r>
    </w:p>
    <w:p w:rsidR="00003E7C" w:rsidRDefault="0085044C" w:rsidP="00AB44B4">
      <w:pPr>
        <w:bidi/>
        <w:ind w:left="-46" w:firstLine="0"/>
        <w:rPr>
          <w:rtl/>
        </w:rPr>
      </w:pPr>
      <w:hyperlink r:id="rId6" w:history="1">
        <w:r w:rsidR="00231385" w:rsidRPr="00325B08">
          <w:rPr>
            <w:rStyle w:val="Hyperlink"/>
            <w:rFonts w:hint="cs"/>
            <w:b/>
            <w:bCs/>
            <w:rtl/>
          </w:rPr>
          <w:t>המאמר</w:t>
        </w:r>
      </w:hyperlink>
      <w:r w:rsidR="00231385">
        <w:rPr>
          <w:rFonts w:hint="cs"/>
          <w:rtl/>
        </w:rPr>
        <w:t xml:space="preserve"> סוקר פיתוח חיסון אכיל משולב כנגד כולרה ומלריה</w:t>
      </w:r>
      <w:r w:rsidR="004810D1">
        <w:rPr>
          <w:rFonts w:hint="cs"/>
          <w:rtl/>
        </w:rPr>
        <w:t>,</w:t>
      </w:r>
      <w:r w:rsidR="00231385">
        <w:rPr>
          <w:rFonts w:hint="cs"/>
          <w:rtl/>
        </w:rPr>
        <w:t xml:space="preserve"> בצמחי טבק וחסה מהונדסים. </w:t>
      </w:r>
      <w:r w:rsidR="00BF1FE4">
        <w:rPr>
          <w:rFonts w:hint="cs"/>
          <w:rtl/>
        </w:rPr>
        <w:t>החוקרים יצרו גן משולב של חלבון מחיידק הכולרה וחלבון מטפיל המלריה המתבטא בכלורופלסט</w:t>
      </w:r>
      <w:r w:rsidR="00BB3FC0">
        <w:rPr>
          <w:rFonts w:hint="cs"/>
          <w:rtl/>
        </w:rPr>
        <w:t>ים של הצמחים המהונדסים</w:t>
      </w:r>
      <w:r w:rsidR="00BF1FE4">
        <w:rPr>
          <w:rFonts w:hint="cs"/>
          <w:rtl/>
        </w:rPr>
        <w:t xml:space="preserve">. </w:t>
      </w:r>
    </w:p>
    <w:p w:rsidR="00170D92" w:rsidRPr="00231385" w:rsidRDefault="00DB75A6" w:rsidP="00AB44B4">
      <w:pPr>
        <w:bidi/>
        <w:ind w:left="-46" w:firstLine="0"/>
        <w:rPr>
          <w:rtl/>
        </w:rPr>
      </w:pPr>
      <w:r>
        <w:rPr>
          <w:rFonts w:hint="cs"/>
          <w:rtl/>
        </w:rPr>
        <w:t xml:space="preserve">האנטיגן החדש עורר את מערכת החיסון של עכברים שאכלו עלים של הצמחים המהונדסים ובדמם נוצרו נוגדנים כנגד חלבוני הכולרה והמלריה. </w:t>
      </w:r>
    </w:p>
    <w:p w:rsidR="00170D92" w:rsidRDefault="00D079AC" w:rsidP="00AB44B4">
      <w:pPr>
        <w:bidi/>
        <w:ind w:left="-46" w:firstLine="0"/>
        <w:rPr>
          <w:rtl/>
        </w:rPr>
      </w:pPr>
      <w:r w:rsidRPr="00D079AC">
        <w:rPr>
          <w:rFonts w:hint="cs"/>
          <w:rtl/>
        </w:rPr>
        <w:t>קביעת רמת הביטוי של החלבון המאוחה</w:t>
      </w:r>
      <w:r>
        <w:rPr>
          <w:rFonts w:hint="cs"/>
          <w:rtl/>
        </w:rPr>
        <w:t xml:space="preserve"> במיצוי מעלים של צמחי חסה וטבק מתבצעת בשיטת </w:t>
      </w:r>
      <w:hyperlink r:id="rId7" w:history="1">
        <w:r w:rsidRPr="00325B08">
          <w:rPr>
            <w:rStyle w:val="Hyperlink"/>
            <w:b/>
            <w:bCs/>
          </w:rPr>
          <w:t>ELISA</w:t>
        </w:r>
      </w:hyperlink>
      <w:r w:rsidRPr="00325B08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שיטה המאפשרת זיהוי וקביעה כמותית של חלבון. </w:t>
      </w:r>
    </w:p>
    <w:p w:rsidR="00417DE4" w:rsidRPr="00483ED4" w:rsidRDefault="00356F50" w:rsidP="00545DB9">
      <w:pPr>
        <w:bidi/>
        <w:ind w:left="-46" w:firstLine="0"/>
        <w:rPr>
          <w:sz w:val="22"/>
          <w:szCs w:val="22"/>
          <w:rtl/>
        </w:rPr>
      </w:pPr>
      <w:r w:rsidRPr="00356F50">
        <w:rPr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4D7D2" wp14:editId="1BD88076">
                <wp:simplePos x="0" y="0"/>
                <wp:positionH relativeFrom="column">
                  <wp:posOffset>2010907</wp:posOffset>
                </wp:positionH>
                <wp:positionV relativeFrom="paragraph">
                  <wp:posOffset>320040</wp:posOffset>
                </wp:positionV>
                <wp:extent cx="0" cy="278130"/>
                <wp:effectExtent l="114300" t="19050" r="95250" b="121920"/>
                <wp:wrapNone/>
                <wp:docPr id="8" name="מחבר חץ יש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8" o:spid="_x0000_s1026" type="#_x0000_t32" style="position:absolute;left:0;text-align:left;margin-left:158.35pt;margin-top:25.2pt;width:0;height:21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" strokecolor="#4579b8 [3044]">
                <v:stroke endarrow="open"/>
                <v:shadow on="t" color="black" opacity="26214f" origin=",-.5" offset="0,3pt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8171C" wp14:editId="0F5B8942">
                <wp:simplePos x="0" y="0"/>
                <wp:positionH relativeFrom="column">
                  <wp:posOffset>1555750</wp:posOffset>
                </wp:positionH>
                <wp:positionV relativeFrom="paragraph">
                  <wp:posOffset>238760</wp:posOffset>
                </wp:positionV>
                <wp:extent cx="942975" cy="434975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429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F50" w:rsidRPr="00356F50" w:rsidRDefault="00356F50" w:rsidP="00705728">
                            <w:pPr>
                              <w:rPr>
                                <w:color w:val="FFFFFF" w:themeColor="background1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22.5pt;margin-top:18.8pt;width:74.25pt;height:34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" filled="f" stroked="f" strokeweight="2pt">
                <v:textbox>
                  <w:txbxContent>
                    <w:p w:rsidR="00356F50" w:rsidRPr="00356F50" w:rsidRDefault="00356F50" w:rsidP="00705728">
                      <w:pPr>
                        <w:rPr>
                          <w:color w:val="FFFFFF" w:themeColor="background1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DB9"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 wp14:anchorId="74731211" wp14:editId="7D890DD5">
            <wp:simplePos x="0" y="0"/>
            <wp:positionH relativeFrom="column">
              <wp:posOffset>1215390</wp:posOffset>
            </wp:positionH>
            <wp:positionV relativeFrom="paragraph">
              <wp:posOffset>680720</wp:posOffset>
            </wp:positionV>
            <wp:extent cx="3069590" cy="2101850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SA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59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776ADE" w:rsidRPr="00BD597C">
          <w:rPr>
            <w:rStyle w:val="Hyperlink"/>
            <w:rFonts w:hint="cs"/>
            <w:b/>
            <w:bCs/>
            <w:rtl/>
          </w:rPr>
          <w:t>ראו אנימציה</w:t>
        </w:r>
      </w:hyperlink>
      <w:r w:rsidR="00776ADE">
        <w:rPr>
          <w:rFonts w:hint="cs"/>
          <w:rtl/>
        </w:rPr>
        <w:t xml:space="preserve"> המתארת את עקרון השיטה</w:t>
      </w:r>
      <w:r w:rsidR="00417DE4">
        <w:rPr>
          <w:rFonts w:hint="cs"/>
          <w:rtl/>
        </w:rPr>
        <w:t xml:space="preserve"> </w:t>
      </w:r>
      <w:r w:rsidR="00545DB9">
        <w:rPr>
          <w:rtl/>
        </w:rPr>
        <w:t>–</w:t>
      </w:r>
      <w:r w:rsidR="00417DE4">
        <w:rPr>
          <w:rFonts w:hint="cs"/>
          <w:rtl/>
        </w:rPr>
        <w:t xml:space="preserve"> </w:t>
      </w:r>
      <w:r w:rsidR="00545DB9">
        <w:rPr>
          <w:rFonts w:hint="cs"/>
          <w:sz w:val="22"/>
          <w:szCs w:val="22"/>
          <w:rtl/>
        </w:rPr>
        <w:t xml:space="preserve">לחצו על </w:t>
      </w:r>
      <w:r w:rsidR="00545DB9" w:rsidRPr="00545DB9">
        <w:rPr>
          <w:b/>
          <w:bCs/>
          <w:sz w:val="16"/>
          <w:szCs w:val="16"/>
        </w:rPr>
        <w:t>NARRATED</w:t>
      </w:r>
      <w:r w:rsidR="00545DB9">
        <w:rPr>
          <w:rFonts w:hint="cs"/>
          <w:sz w:val="22"/>
          <w:szCs w:val="22"/>
          <w:rtl/>
        </w:rPr>
        <w:t xml:space="preserve"> ו</w:t>
      </w:r>
      <w:r w:rsidR="00417DE4" w:rsidRPr="00483ED4">
        <w:rPr>
          <w:rFonts w:hint="cs"/>
          <w:sz w:val="22"/>
          <w:szCs w:val="22"/>
          <w:rtl/>
        </w:rPr>
        <w:t>ה</w:t>
      </w:r>
      <w:r w:rsidR="009A6BFB" w:rsidRPr="00483ED4">
        <w:rPr>
          <w:rFonts w:hint="cs"/>
          <w:sz w:val="22"/>
          <w:szCs w:val="22"/>
          <w:rtl/>
        </w:rPr>
        <w:t>י</w:t>
      </w:r>
      <w:r w:rsidR="00417DE4" w:rsidRPr="00483ED4">
        <w:rPr>
          <w:rFonts w:hint="cs"/>
          <w:sz w:val="22"/>
          <w:szCs w:val="22"/>
          <w:rtl/>
        </w:rPr>
        <w:t xml:space="preserve">כנסו </w:t>
      </w:r>
      <w:r w:rsidR="00483ED4" w:rsidRPr="00483ED4">
        <w:rPr>
          <w:rFonts w:hint="cs"/>
          <w:sz w:val="22"/>
          <w:szCs w:val="22"/>
          <w:rtl/>
        </w:rPr>
        <w:t xml:space="preserve">באנימציה </w:t>
      </w:r>
      <w:r w:rsidR="00417DE4" w:rsidRPr="00483ED4">
        <w:rPr>
          <w:rFonts w:hint="cs"/>
          <w:sz w:val="22"/>
          <w:szCs w:val="22"/>
          <w:rtl/>
        </w:rPr>
        <w:t xml:space="preserve">אל </w:t>
      </w:r>
      <w:r w:rsidR="00417DE4" w:rsidRPr="00483ED4">
        <w:rPr>
          <w:rFonts w:hint="cs"/>
          <w:sz w:val="22"/>
          <w:szCs w:val="22"/>
          <w:u w:val="single"/>
          <w:rtl/>
        </w:rPr>
        <w:t>המלבן השמאלי</w:t>
      </w:r>
      <w:r w:rsidR="00417DE4" w:rsidRPr="00483ED4">
        <w:rPr>
          <w:rFonts w:hint="cs"/>
          <w:sz w:val="22"/>
          <w:szCs w:val="22"/>
          <w:rtl/>
        </w:rPr>
        <w:t xml:space="preserve"> </w:t>
      </w:r>
      <w:r w:rsidR="00771B8D" w:rsidRPr="00483ED4">
        <w:rPr>
          <w:rFonts w:hint="cs"/>
          <w:sz w:val="22"/>
          <w:szCs w:val="22"/>
          <w:rtl/>
        </w:rPr>
        <w:t>[</w:t>
      </w:r>
      <w:r w:rsidR="00771B8D" w:rsidRPr="00483ED4">
        <w:rPr>
          <w:sz w:val="22"/>
          <w:szCs w:val="22"/>
        </w:rPr>
        <w:t xml:space="preserve">Direct Method </w:t>
      </w:r>
      <w:r w:rsidR="00417DE4" w:rsidRPr="00483ED4">
        <w:rPr>
          <w:rFonts w:hint="cs"/>
          <w:sz w:val="22"/>
          <w:szCs w:val="22"/>
          <w:rtl/>
        </w:rPr>
        <w:t xml:space="preserve"> </w:t>
      </w:r>
      <w:r w:rsidR="00771B8D" w:rsidRPr="00483ED4">
        <w:rPr>
          <w:rFonts w:hint="cs"/>
          <w:sz w:val="22"/>
          <w:szCs w:val="22"/>
          <w:rtl/>
        </w:rPr>
        <w:t xml:space="preserve">] </w:t>
      </w:r>
      <w:r>
        <w:rPr>
          <w:rFonts w:hint="cs"/>
          <w:sz w:val="22"/>
          <w:szCs w:val="22"/>
          <w:rtl/>
        </w:rPr>
        <w:t xml:space="preserve">                            </w:t>
      </w:r>
    </w:p>
    <w:p w:rsidR="009A6BFB" w:rsidRDefault="009A6BFB" w:rsidP="00AB44B4">
      <w:pPr>
        <w:bidi/>
        <w:ind w:left="-46" w:firstLine="0"/>
        <w:rPr>
          <w:rtl/>
        </w:rPr>
      </w:pPr>
    </w:p>
    <w:p w:rsidR="009A6BFB" w:rsidRDefault="009A6BFB" w:rsidP="00AB44B4">
      <w:pPr>
        <w:bidi/>
        <w:ind w:left="-46" w:firstLine="0"/>
        <w:rPr>
          <w:rtl/>
        </w:rPr>
      </w:pPr>
    </w:p>
    <w:p w:rsidR="009A6BFB" w:rsidRDefault="009A6BFB" w:rsidP="00AB44B4">
      <w:pPr>
        <w:bidi/>
        <w:ind w:left="-46" w:firstLine="0"/>
        <w:rPr>
          <w:rtl/>
        </w:rPr>
      </w:pPr>
    </w:p>
    <w:p w:rsidR="009A6BFB" w:rsidRDefault="009A6BFB" w:rsidP="00AB44B4">
      <w:pPr>
        <w:bidi/>
        <w:ind w:left="-46" w:firstLine="0"/>
        <w:rPr>
          <w:rtl/>
        </w:rPr>
      </w:pPr>
    </w:p>
    <w:p w:rsidR="009A6BFB" w:rsidRDefault="009A6BFB" w:rsidP="00AB44B4">
      <w:pPr>
        <w:bidi/>
        <w:ind w:left="-46" w:firstLine="0"/>
        <w:rPr>
          <w:rtl/>
        </w:rPr>
      </w:pPr>
    </w:p>
    <w:p w:rsidR="009A6BFB" w:rsidRDefault="009A6BFB" w:rsidP="00AB44B4">
      <w:pPr>
        <w:bidi/>
        <w:ind w:left="-46" w:firstLine="0"/>
        <w:rPr>
          <w:rtl/>
        </w:rPr>
      </w:pPr>
    </w:p>
    <w:p w:rsidR="00003E7C" w:rsidRDefault="00EB652F" w:rsidP="00AB44B4">
      <w:pPr>
        <w:bidi/>
        <w:ind w:left="-46" w:firstLine="0"/>
        <w:rPr>
          <w:rtl/>
        </w:rPr>
      </w:pPr>
      <w:r w:rsidRPr="008D2255">
        <w:rPr>
          <w:rFonts w:hint="cs"/>
          <w:b/>
          <w:bCs/>
          <w:rtl/>
        </w:rPr>
        <w:t>1.</w:t>
      </w:r>
      <w:r>
        <w:rPr>
          <w:rFonts w:hint="cs"/>
          <w:rtl/>
        </w:rPr>
        <w:t xml:space="preserve"> </w:t>
      </w:r>
      <w:r w:rsidR="00003E7C">
        <w:rPr>
          <w:rFonts w:hint="cs"/>
          <w:rtl/>
        </w:rPr>
        <w:t>השיטה מתבססת על הכ</w:t>
      </w:r>
      <w:r>
        <w:rPr>
          <w:rFonts w:hint="cs"/>
          <w:rtl/>
        </w:rPr>
        <w:t>רות ייחודית בין ___________</w:t>
      </w:r>
      <w:r w:rsidR="00CC616A">
        <w:rPr>
          <w:rFonts w:hint="cs"/>
          <w:rtl/>
        </w:rPr>
        <w:t>__</w:t>
      </w:r>
      <w:r>
        <w:rPr>
          <w:rFonts w:hint="cs"/>
          <w:rtl/>
        </w:rPr>
        <w:t>___ לבין ______________</w:t>
      </w:r>
      <w:r w:rsidR="00CC616A">
        <w:rPr>
          <w:rFonts w:hint="cs"/>
          <w:rtl/>
        </w:rPr>
        <w:t>___</w:t>
      </w:r>
      <w:r>
        <w:rPr>
          <w:rFonts w:hint="cs"/>
          <w:rtl/>
        </w:rPr>
        <w:t>_</w:t>
      </w:r>
      <w:r w:rsidR="00003E7C">
        <w:rPr>
          <w:rFonts w:hint="cs"/>
          <w:rtl/>
        </w:rPr>
        <w:t>.</w:t>
      </w:r>
    </w:p>
    <w:p w:rsidR="00F439DD" w:rsidRDefault="00963417" w:rsidP="00AB44B4">
      <w:pPr>
        <w:bidi/>
        <w:ind w:left="-46" w:firstLine="0"/>
        <w:rPr>
          <w:rtl/>
        </w:rPr>
      </w:pPr>
      <w:r w:rsidRPr="008D2255">
        <w:rPr>
          <w:rFonts w:hint="cs"/>
          <w:b/>
          <w:bCs/>
          <w:rtl/>
        </w:rPr>
        <w:t>2.</w:t>
      </w:r>
      <w:r>
        <w:rPr>
          <w:rFonts w:hint="cs"/>
          <w:rtl/>
        </w:rPr>
        <w:t xml:space="preserve"> רשמו את שלבי הבדיקה: __________________________________________________________________________________________________________________________________________________________________________________________</w:t>
      </w:r>
      <w:r w:rsidR="00CC616A">
        <w:rPr>
          <w:rFonts w:hint="cs"/>
          <w:rtl/>
        </w:rPr>
        <w:t>_______________</w:t>
      </w:r>
    </w:p>
    <w:p w:rsidR="00963417" w:rsidRDefault="00F439DD" w:rsidP="00AB44B4">
      <w:pPr>
        <w:bidi/>
        <w:ind w:left="-46" w:firstLine="0"/>
        <w:rPr>
          <w:rtl/>
        </w:rPr>
      </w:pPr>
      <w:r w:rsidRPr="008D2255">
        <w:rPr>
          <w:rFonts w:hint="cs"/>
          <w:b/>
          <w:bCs/>
          <w:rtl/>
        </w:rPr>
        <w:t>3</w:t>
      </w:r>
      <w:r w:rsidR="00417DE4" w:rsidRPr="008D2255">
        <w:rPr>
          <w:rFonts w:hint="cs"/>
          <w:b/>
          <w:bCs/>
          <w:rtl/>
        </w:rPr>
        <w:t>.</w:t>
      </w:r>
      <w:r w:rsidR="00417DE4">
        <w:rPr>
          <w:rFonts w:hint="cs"/>
          <w:rtl/>
        </w:rPr>
        <w:t xml:space="preserve"> </w:t>
      </w:r>
      <w:r>
        <w:rPr>
          <w:rFonts w:hint="cs"/>
          <w:rtl/>
        </w:rPr>
        <w:t xml:space="preserve">תוצאת הבדיקה </w:t>
      </w:r>
      <w:r w:rsidR="00F63900">
        <w:rPr>
          <w:rFonts w:hint="cs"/>
          <w:rtl/>
        </w:rPr>
        <w:t xml:space="preserve">בספקטרופוטומטר </w:t>
      </w:r>
      <w:r>
        <w:rPr>
          <w:rFonts w:hint="cs"/>
          <w:rtl/>
        </w:rPr>
        <w:t>היא עוצמת צבע המתק</w:t>
      </w:r>
      <w:r w:rsidR="00F63900">
        <w:rPr>
          <w:rFonts w:hint="cs"/>
          <w:rtl/>
        </w:rPr>
        <w:t>בלת מתגובה בין  ______________</w:t>
      </w:r>
      <w:r>
        <w:rPr>
          <w:rFonts w:hint="cs"/>
          <w:rtl/>
        </w:rPr>
        <w:t xml:space="preserve"> הצמוד לנוגדן </w:t>
      </w:r>
      <w:r w:rsidR="009360F9">
        <w:rPr>
          <w:rFonts w:hint="cs"/>
          <w:rtl/>
        </w:rPr>
        <w:t xml:space="preserve"> </w:t>
      </w:r>
      <w:r>
        <w:rPr>
          <w:rFonts w:hint="cs"/>
          <w:rtl/>
        </w:rPr>
        <w:t>המגלה</w:t>
      </w:r>
      <w:r w:rsidR="000150C9">
        <w:rPr>
          <w:rFonts w:hint="cs"/>
          <w:rtl/>
        </w:rPr>
        <w:t>,</w:t>
      </w:r>
      <w:r>
        <w:rPr>
          <w:rFonts w:hint="cs"/>
          <w:rtl/>
        </w:rPr>
        <w:t xml:space="preserve"> לבין הסובסטרט שלו. </w:t>
      </w:r>
    </w:p>
    <w:p w:rsidR="00003E7C" w:rsidRDefault="004B2C3D" w:rsidP="00AB44B4">
      <w:pPr>
        <w:bidi/>
        <w:ind w:left="-46" w:firstLine="0"/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0288" behindDoc="1" locked="0" layoutInCell="1" allowOverlap="1" wp14:anchorId="775F7389" wp14:editId="23E04E13">
            <wp:simplePos x="0" y="0"/>
            <wp:positionH relativeFrom="column">
              <wp:posOffset>316865</wp:posOffset>
            </wp:positionH>
            <wp:positionV relativeFrom="paragraph">
              <wp:posOffset>-120650</wp:posOffset>
            </wp:positionV>
            <wp:extent cx="1192530" cy="1192530"/>
            <wp:effectExtent l="0" t="0" r="7620" b="762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253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9DD" w:rsidRPr="008D2255">
        <w:rPr>
          <w:rFonts w:hint="cs"/>
          <w:b/>
          <w:bCs/>
          <w:rtl/>
        </w:rPr>
        <w:t>4.</w:t>
      </w:r>
      <w:r w:rsidR="00F439DD">
        <w:rPr>
          <w:rFonts w:hint="cs"/>
          <w:rtl/>
        </w:rPr>
        <w:t xml:space="preserve"> </w:t>
      </w:r>
      <w:r w:rsidR="00214531">
        <w:rPr>
          <w:rFonts w:hint="cs"/>
          <w:rtl/>
        </w:rPr>
        <w:t xml:space="preserve">הציעו דרך להמיר עוצמת הצבע </w:t>
      </w:r>
      <w:r w:rsidR="00F63900">
        <w:rPr>
          <w:rFonts w:hint="cs"/>
          <w:rtl/>
        </w:rPr>
        <w:t xml:space="preserve">ביחידות בליעה </w:t>
      </w:r>
      <w:r w:rsidR="00F63900">
        <w:t>OD</w:t>
      </w:r>
      <w:r w:rsidR="00F63900">
        <w:rPr>
          <w:rFonts w:hint="cs"/>
          <w:rtl/>
        </w:rPr>
        <w:t xml:space="preserve"> </w:t>
      </w:r>
      <w:r w:rsidR="00214531">
        <w:rPr>
          <w:rFonts w:hint="cs"/>
          <w:rtl/>
        </w:rPr>
        <w:t xml:space="preserve">לכמות החלבון המבוקש בדגימה </w:t>
      </w:r>
      <w:r w:rsidR="00214531">
        <w:rPr>
          <w:rtl/>
        </w:rPr>
        <w:t>–</w:t>
      </w:r>
      <w:r w:rsidR="006C30D2">
        <w:rPr>
          <w:rFonts w:hint="cs"/>
          <w:rtl/>
        </w:rPr>
        <w:t xml:space="preserve"> </w:t>
      </w:r>
      <w:r w:rsidR="00214531">
        <w:rPr>
          <w:rFonts w:hint="cs"/>
          <w:rtl/>
        </w:rPr>
        <w:t xml:space="preserve"> </w:t>
      </w:r>
      <w:r w:rsidR="00214531" w:rsidRPr="001E7587">
        <w:rPr>
          <w:rFonts w:hint="cs"/>
          <w:b/>
          <w:bCs/>
          <w:rtl/>
        </w:rPr>
        <w:t>שתפו הצעתכם בלוח</w:t>
      </w:r>
      <w:r w:rsidR="007D001F">
        <w:rPr>
          <w:rFonts w:hint="cs"/>
          <w:b/>
          <w:bCs/>
          <w:rtl/>
        </w:rPr>
        <w:t xml:space="preserve"> </w:t>
      </w:r>
      <w:r w:rsidR="00214531" w:rsidRPr="001E7587">
        <w:rPr>
          <w:rFonts w:hint="cs"/>
          <w:b/>
          <w:bCs/>
          <w:rtl/>
        </w:rPr>
        <w:t xml:space="preserve"> </w:t>
      </w:r>
      <w:r w:rsidR="006C30D2" w:rsidRPr="001E7587">
        <w:rPr>
          <w:rFonts w:hint="cs"/>
          <w:b/>
          <w:bCs/>
          <w:rtl/>
        </w:rPr>
        <w:t>ה</w:t>
      </w:r>
      <w:r w:rsidR="00214531" w:rsidRPr="001E7587">
        <w:rPr>
          <w:rFonts w:hint="cs"/>
          <w:b/>
          <w:bCs/>
          <w:rtl/>
        </w:rPr>
        <w:t xml:space="preserve">- </w:t>
      </w:r>
      <w:hyperlink r:id="rId11" w:history="1">
        <w:r w:rsidR="00214531" w:rsidRPr="004B2C3D">
          <w:rPr>
            <w:rStyle w:val="Hyperlink"/>
            <w:b/>
            <w:bCs/>
          </w:rPr>
          <w:t>Padlet</w:t>
        </w:r>
      </w:hyperlink>
      <w:r w:rsidR="00214531" w:rsidRPr="001E7587">
        <w:rPr>
          <w:rFonts w:hint="cs"/>
          <w:b/>
          <w:bCs/>
          <w:rtl/>
        </w:rPr>
        <w:t xml:space="preserve"> </w:t>
      </w:r>
      <w:r w:rsidR="006C30D2">
        <w:rPr>
          <w:rFonts w:hint="cs"/>
          <w:rtl/>
        </w:rPr>
        <w:t xml:space="preserve"> </w:t>
      </w:r>
      <w:r w:rsidR="00B34B4F">
        <w:rPr>
          <w:rFonts w:hint="cs"/>
          <w:rtl/>
        </w:rPr>
        <w:t xml:space="preserve">- אפשר לצרף תמונה, אנימציה, צילום שרטוט שלכם.  </w:t>
      </w:r>
      <w:r w:rsidR="006C30D2">
        <w:rPr>
          <w:rFonts w:hint="cs"/>
          <w:rtl/>
        </w:rPr>
        <w:t xml:space="preserve"> </w:t>
      </w:r>
    </w:p>
    <w:p w:rsidR="0034603E" w:rsidRPr="00631A9A" w:rsidRDefault="0034603E" w:rsidP="004B2C3D">
      <w:pPr>
        <w:bidi/>
        <w:ind w:left="-46" w:firstLine="0"/>
        <w:rPr>
          <w:rtl/>
        </w:rPr>
      </w:pPr>
      <w:r>
        <w:rPr>
          <w:rFonts w:hint="cs"/>
          <w:rtl/>
        </w:rPr>
        <w:t>רשמו השיטה שהצעתם:</w:t>
      </w:r>
      <w:r w:rsidR="004B2C3D">
        <w:rPr>
          <w:rFonts w:hint="cs"/>
          <w:rtl/>
        </w:rPr>
        <w:t>________________________________</w:t>
      </w:r>
      <w:r w:rsidR="00465156">
        <w:rPr>
          <w:rFonts w:hint="cs"/>
          <w:rtl/>
        </w:rPr>
        <w:t xml:space="preserve">  </w:t>
      </w:r>
      <w:r w:rsidR="004B2C3D">
        <w:rPr>
          <w:rFonts w:hint="cs"/>
          <w:rtl/>
        </w:rPr>
        <w:t>__________</w:t>
      </w:r>
      <w:r w:rsidR="00465156">
        <w:rPr>
          <w:rFonts w:hint="cs"/>
          <w:rtl/>
        </w:rPr>
        <w:t>________________________________________________</w:t>
      </w:r>
      <w:r w:rsidR="004B2C3D">
        <w:rPr>
          <w:rFonts w:hint="cs"/>
          <w:rtl/>
        </w:rPr>
        <w:t>_________</w:t>
      </w:r>
      <w:r>
        <w:rPr>
          <w:rFonts w:hint="cs"/>
          <w:rtl/>
        </w:rPr>
        <w:t xml:space="preserve"> </w:t>
      </w:r>
    </w:p>
    <w:p w:rsidR="00AC66EA" w:rsidRDefault="00465156" w:rsidP="00AB44B4">
      <w:pPr>
        <w:bidi/>
        <w:ind w:left="-46" w:firstLine="0"/>
        <w:rPr>
          <w:rtl/>
        </w:rPr>
      </w:pPr>
      <w:r w:rsidRPr="008D2255">
        <w:rPr>
          <w:rFonts w:hint="cs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3EE5934C" wp14:editId="0850B23D">
            <wp:simplePos x="0" y="0"/>
            <wp:positionH relativeFrom="column">
              <wp:posOffset>371475</wp:posOffset>
            </wp:positionH>
            <wp:positionV relativeFrom="paragraph">
              <wp:posOffset>732790</wp:posOffset>
            </wp:positionV>
            <wp:extent cx="5448300" cy="7168515"/>
            <wp:effectExtent l="0" t="0" r="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S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16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A9A" w:rsidRPr="008D2255">
        <w:rPr>
          <w:rFonts w:hint="cs"/>
          <w:b/>
          <w:bCs/>
          <w:rtl/>
        </w:rPr>
        <w:t>5.</w:t>
      </w:r>
      <w:r w:rsidR="00631A9A">
        <w:rPr>
          <w:rFonts w:hint="cs"/>
          <w:rtl/>
        </w:rPr>
        <w:t xml:space="preserve"> האם האיור מתוך המאמר [ עמוד 7] מכיל מידע נוסף למה שראיתם באנימציה? </w:t>
      </w:r>
      <w:r>
        <w:rPr>
          <w:rFonts w:hint="cs"/>
          <w:rtl/>
        </w:rPr>
        <w:t xml:space="preserve"> ___________________________________________________________________</w:t>
      </w:r>
    </w:p>
    <w:p w:rsidR="00326A5C" w:rsidRDefault="00326A5C" w:rsidP="00AB44B4">
      <w:pPr>
        <w:bidi/>
        <w:ind w:left="-46" w:firstLine="0"/>
        <w:rPr>
          <w:rtl/>
        </w:rPr>
      </w:pPr>
    </w:p>
    <w:p w:rsidR="00287FBC" w:rsidRPr="00326A5C" w:rsidRDefault="00287FBC" w:rsidP="00AB44B4">
      <w:pPr>
        <w:bidi/>
        <w:ind w:left="-46" w:firstLine="0"/>
        <w:rPr>
          <w:rtl/>
        </w:rPr>
      </w:pPr>
    </w:p>
    <w:p w:rsidR="00326A5C" w:rsidRDefault="00326A5C" w:rsidP="00AB44B4">
      <w:pPr>
        <w:bidi/>
        <w:ind w:left="-46" w:firstLine="0"/>
        <w:rPr>
          <w:rtl/>
        </w:rPr>
      </w:pPr>
    </w:p>
    <w:p w:rsidR="00AC66EA" w:rsidRDefault="00AC66EA" w:rsidP="00AB44B4">
      <w:pPr>
        <w:bidi/>
        <w:ind w:left="-46" w:firstLine="0"/>
        <w:rPr>
          <w:rtl/>
        </w:rPr>
      </w:pPr>
    </w:p>
    <w:p w:rsidR="00AC66EA" w:rsidRDefault="00AC66EA" w:rsidP="00AB44B4">
      <w:pPr>
        <w:bidi/>
        <w:ind w:left="-46" w:firstLine="0"/>
        <w:rPr>
          <w:rtl/>
        </w:rPr>
      </w:pPr>
    </w:p>
    <w:p w:rsidR="00326A5C" w:rsidRDefault="00326A5C" w:rsidP="00AB44B4">
      <w:pPr>
        <w:bidi/>
        <w:ind w:left="-46" w:firstLine="0"/>
        <w:rPr>
          <w:rtl/>
        </w:rPr>
      </w:pPr>
    </w:p>
    <w:p w:rsidR="00E6571A" w:rsidRDefault="00E6571A" w:rsidP="00AB44B4">
      <w:pPr>
        <w:bidi/>
        <w:ind w:left="-46" w:firstLine="0"/>
        <w:rPr>
          <w:rtl/>
        </w:rPr>
      </w:pPr>
    </w:p>
    <w:p w:rsidR="00E6571A" w:rsidRDefault="00E6571A" w:rsidP="00AB44B4">
      <w:pPr>
        <w:bidi/>
        <w:ind w:left="-46" w:firstLine="0"/>
        <w:rPr>
          <w:rtl/>
        </w:rPr>
      </w:pPr>
    </w:p>
    <w:p w:rsidR="00E6571A" w:rsidRDefault="00E6571A" w:rsidP="00AB44B4">
      <w:pPr>
        <w:bidi/>
        <w:ind w:left="-46" w:firstLine="0"/>
        <w:rPr>
          <w:rtl/>
        </w:rPr>
      </w:pPr>
    </w:p>
    <w:p w:rsidR="00E6571A" w:rsidRDefault="00E6571A" w:rsidP="00AB44B4">
      <w:pPr>
        <w:bidi/>
        <w:ind w:left="-46" w:firstLine="0"/>
        <w:rPr>
          <w:rtl/>
        </w:rPr>
      </w:pPr>
    </w:p>
    <w:p w:rsidR="00E6571A" w:rsidRDefault="00E6571A" w:rsidP="00AB44B4">
      <w:pPr>
        <w:bidi/>
        <w:ind w:left="-46" w:firstLine="0"/>
        <w:rPr>
          <w:rtl/>
        </w:rPr>
      </w:pPr>
    </w:p>
    <w:p w:rsidR="00E6571A" w:rsidRDefault="00E6571A" w:rsidP="00AB44B4">
      <w:pPr>
        <w:bidi/>
        <w:ind w:left="-46" w:firstLine="0"/>
        <w:rPr>
          <w:rtl/>
        </w:rPr>
      </w:pPr>
    </w:p>
    <w:p w:rsidR="00E6571A" w:rsidRDefault="00E6571A" w:rsidP="00AB44B4">
      <w:pPr>
        <w:bidi/>
        <w:ind w:left="-46" w:firstLine="0"/>
        <w:rPr>
          <w:rtl/>
        </w:rPr>
      </w:pPr>
    </w:p>
    <w:p w:rsidR="00E6571A" w:rsidRDefault="00E6571A" w:rsidP="00AB44B4">
      <w:pPr>
        <w:bidi/>
        <w:ind w:left="-46" w:firstLine="0"/>
        <w:rPr>
          <w:rtl/>
        </w:rPr>
      </w:pPr>
    </w:p>
    <w:p w:rsidR="00E6571A" w:rsidRDefault="00E6571A" w:rsidP="00AB44B4">
      <w:pPr>
        <w:bidi/>
        <w:ind w:left="-46" w:firstLine="0"/>
        <w:rPr>
          <w:rtl/>
        </w:rPr>
      </w:pPr>
    </w:p>
    <w:p w:rsidR="00E6571A" w:rsidRDefault="00323DCE" w:rsidP="00AB44B4">
      <w:pPr>
        <w:bidi/>
        <w:ind w:left="-46" w:firstLine="0"/>
        <w:rPr>
          <w:rtl/>
        </w:rPr>
      </w:pPr>
      <w:r w:rsidRPr="008D2255">
        <w:rPr>
          <w:rFonts w:hint="cs"/>
          <w:b/>
          <w:bCs/>
          <w:rtl/>
        </w:rPr>
        <w:lastRenderedPageBreak/>
        <w:t>6.</w:t>
      </w:r>
      <w:r>
        <w:rPr>
          <w:rFonts w:hint="cs"/>
          <w:rtl/>
        </w:rPr>
        <w:t xml:space="preserve"> יעילות החיסון הנאכל נבדקה בעכברים. לאחר האכלת העכברים בצ</w:t>
      </w:r>
      <w:r w:rsidR="006658A6">
        <w:rPr>
          <w:rFonts w:hint="cs"/>
          <w:rtl/>
        </w:rPr>
        <w:t>מ</w:t>
      </w:r>
      <w:r>
        <w:rPr>
          <w:rFonts w:hint="cs"/>
          <w:rtl/>
        </w:rPr>
        <w:t xml:space="preserve">חי הטבק או החסה </w:t>
      </w:r>
      <w:r w:rsidR="009360F9">
        <w:rPr>
          <w:rFonts w:hint="cs"/>
          <w:rtl/>
        </w:rPr>
        <w:t xml:space="preserve">המהונדסים, </w:t>
      </w:r>
      <w:r>
        <w:rPr>
          <w:rFonts w:hint="cs"/>
          <w:rtl/>
        </w:rPr>
        <w:t xml:space="preserve">החוקרים בדקו את רמת הנוגדים בדמם </w:t>
      </w:r>
      <w:r w:rsidR="006658A6">
        <w:rPr>
          <w:rFonts w:hint="cs"/>
          <w:rtl/>
        </w:rPr>
        <w:t>כתלות ב</w:t>
      </w:r>
      <w:r>
        <w:rPr>
          <w:rFonts w:hint="cs"/>
          <w:rtl/>
        </w:rPr>
        <w:t xml:space="preserve">מספר </w:t>
      </w:r>
      <w:r w:rsidR="006658A6">
        <w:rPr>
          <w:rFonts w:hint="cs"/>
          <w:rtl/>
        </w:rPr>
        <w:t>ה</w:t>
      </w:r>
      <w:r>
        <w:rPr>
          <w:rFonts w:hint="cs"/>
          <w:rtl/>
        </w:rPr>
        <w:t>האכלות</w:t>
      </w:r>
      <w:r w:rsidR="00AD1E2A">
        <w:rPr>
          <w:rFonts w:hint="cs"/>
          <w:rtl/>
        </w:rPr>
        <w:t xml:space="preserve"> [גרף בעמוד 10 במאמר]. </w:t>
      </w:r>
    </w:p>
    <w:p w:rsidR="00AD1E2A" w:rsidRDefault="00CF4523" w:rsidP="00AB44B4">
      <w:pPr>
        <w:bidi/>
        <w:ind w:left="-46" w:firstLine="0"/>
        <w:rPr>
          <w:rtl/>
        </w:rPr>
      </w:pPr>
      <w:r w:rsidRPr="008D2255">
        <w:rPr>
          <w:rFonts w:hint="cs"/>
          <w:b/>
          <w:bCs/>
          <w:rtl/>
        </w:rPr>
        <w:t>א</w:t>
      </w:r>
      <w:r w:rsidRPr="00CF4523">
        <w:rPr>
          <w:rFonts w:hint="cs"/>
          <w:rtl/>
        </w:rPr>
        <w:t>.</w:t>
      </w:r>
      <w:r>
        <w:rPr>
          <w:rFonts w:hint="cs"/>
          <w:u w:val="single"/>
          <w:rtl/>
        </w:rPr>
        <w:t xml:space="preserve"> </w:t>
      </w:r>
      <w:r w:rsidR="00AB44B4">
        <w:rPr>
          <w:rFonts w:hint="cs"/>
          <w:u w:val="single"/>
          <w:rtl/>
        </w:rPr>
        <w:t>הציעו דרך לקבי</w:t>
      </w:r>
      <w:r w:rsidR="00AD1E2A" w:rsidRPr="00A66184">
        <w:rPr>
          <w:rFonts w:hint="cs"/>
          <w:u w:val="single"/>
          <w:rtl/>
        </w:rPr>
        <w:t>עה כמותי</w:t>
      </w:r>
      <w:r w:rsidR="00A66184" w:rsidRPr="00A66184">
        <w:rPr>
          <w:rFonts w:hint="cs"/>
          <w:u w:val="single"/>
          <w:rtl/>
        </w:rPr>
        <w:t>ת</w:t>
      </w:r>
      <w:r w:rsidR="00AD1E2A" w:rsidRPr="00A66184">
        <w:rPr>
          <w:rFonts w:hint="cs"/>
          <w:u w:val="single"/>
          <w:rtl/>
        </w:rPr>
        <w:t xml:space="preserve"> של נוגדים</w:t>
      </w:r>
      <w:r w:rsidR="00AD1E2A">
        <w:rPr>
          <w:rFonts w:hint="cs"/>
          <w:rtl/>
        </w:rPr>
        <w:t xml:space="preserve"> בפלסמת העכברי</w:t>
      </w:r>
      <w:r w:rsidR="00E03F0A">
        <w:rPr>
          <w:rFonts w:hint="cs"/>
          <w:rtl/>
        </w:rPr>
        <w:t>ם</w:t>
      </w:r>
      <w:r w:rsidR="00AD1E2A">
        <w:rPr>
          <w:rFonts w:hint="cs"/>
          <w:rtl/>
        </w:rPr>
        <w:t xml:space="preserve"> בשיטת </w:t>
      </w:r>
      <w:r w:rsidR="00AD1E2A">
        <w:t>ELISA</w:t>
      </w:r>
      <w:r w:rsidR="00AD1E2A">
        <w:rPr>
          <w:rFonts w:hint="cs"/>
          <w:rtl/>
        </w:rPr>
        <w:t xml:space="preserve"> </w:t>
      </w:r>
      <w:r w:rsidR="00E03F0A">
        <w:rPr>
          <w:rtl/>
        </w:rPr>
        <w:t>–</w:t>
      </w:r>
      <w:r w:rsidR="00AD1E2A">
        <w:rPr>
          <w:rFonts w:hint="cs"/>
          <w:rtl/>
        </w:rPr>
        <w:t xml:space="preserve"> </w:t>
      </w:r>
      <w:r w:rsidR="00E03F0A">
        <w:rPr>
          <w:rFonts w:hint="cs"/>
          <w:rtl/>
        </w:rPr>
        <w:t xml:space="preserve">מה שיניתם בהשוואה לבדיקת ריכוז החלבון המאוחה במיצוי העלים? </w:t>
      </w:r>
      <w:r w:rsidR="00A66184">
        <w:rPr>
          <w:rFonts w:hint="cs"/>
          <w:rtl/>
        </w:rPr>
        <w:t xml:space="preserve"> </w:t>
      </w:r>
    </w:p>
    <w:p w:rsidR="005A6E21" w:rsidRDefault="005A6E21" w:rsidP="00AB44B4">
      <w:pPr>
        <w:bidi/>
        <w:ind w:left="-46" w:firstLine="0"/>
        <w:rPr>
          <w:u w:val="single"/>
          <w:rtl/>
        </w:rPr>
      </w:pPr>
      <w:r>
        <w:rPr>
          <w:rFonts w:hint="cs"/>
          <w:u w:val="single"/>
          <w:rtl/>
        </w:rPr>
        <w:t>________________________________________________________________</w:t>
      </w:r>
      <w:r w:rsidR="00AB44B4">
        <w:rPr>
          <w:rFonts w:hint="cs"/>
          <w:u w:val="single"/>
          <w:rtl/>
        </w:rPr>
        <w:t>_</w:t>
      </w:r>
      <w:r>
        <w:rPr>
          <w:rFonts w:hint="cs"/>
          <w:u w:val="single"/>
          <w:rtl/>
        </w:rPr>
        <w:t>____________________________________________________________</w:t>
      </w:r>
      <w:r w:rsidR="00AB44B4">
        <w:rPr>
          <w:rFonts w:hint="cs"/>
          <w:u w:val="single"/>
          <w:rtl/>
        </w:rPr>
        <w:t>______</w:t>
      </w:r>
      <w:r>
        <w:rPr>
          <w:rFonts w:hint="cs"/>
          <w:u w:val="single"/>
          <w:rtl/>
        </w:rPr>
        <w:t>_</w:t>
      </w:r>
    </w:p>
    <w:p w:rsidR="00CF4523" w:rsidRDefault="00CF4523" w:rsidP="00627EFB">
      <w:pPr>
        <w:bidi/>
        <w:ind w:left="-46" w:firstLine="0"/>
        <w:rPr>
          <w:rtl/>
        </w:rPr>
      </w:pPr>
      <w:r w:rsidRPr="008D2255">
        <w:rPr>
          <w:rFonts w:hint="cs"/>
          <w:b/>
          <w:bCs/>
          <w:rtl/>
        </w:rPr>
        <w:t>ב.</w:t>
      </w:r>
      <w:r w:rsidRPr="00CF4523">
        <w:rPr>
          <w:rFonts w:hint="cs"/>
          <w:rtl/>
        </w:rPr>
        <w:t xml:space="preserve"> </w:t>
      </w:r>
      <w:r w:rsidRPr="00F90311">
        <w:rPr>
          <w:rFonts w:hint="cs"/>
          <w:u w:val="single"/>
          <w:rtl/>
        </w:rPr>
        <w:t xml:space="preserve">בדקו הצעתכם </w:t>
      </w:r>
      <w:hyperlink r:id="rId13" w:history="1">
        <w:r w:rsidR="00627EFB">
          <w:rPr>
            <w:rStyle w:val="Hyperlink"/>
            <w:rFonts w:hint="cs"/>
            <w:b/>
            <w:bCs/>
            <w:rtl/>
          </w:rPr>
          <w:t>ב</w:t>
        </w:r>
        <w:r w:rsidR="00627EFB" w:rsidRPr="00BD597C">
          <w:rPr>
            <w:rStyle w:val="Hyperlink"/>
            <w:rFonts w:hint="cs"/>
            <w:b/>
            <w:bCs/>
            <w:rtl/>
          </w:rPr>
          <w:t>אנימציה</w:t>
        </w:r>
      </w:hyperlink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CF4523">
        <w:rPr>
          <w:rFonts w:hint="cs"/>
          <w:sz w:val="22"/>
          <w:szCs w:val="22"/>
          <w:rtl/>
        </w:rPr>
        <w:t>הפעם</w:t>
      </w:r>
      <w:r>
        <w:rPr>
          <w:rFonts w:hint="cs"/>
          <w:rtl/>
        </w:rPr>
        <w:t xml:space="preserve"> </w:t>
      </w:r>
      <w:r w:rsidRPr="00483ED4">
        <w:rPr>
          <w:rFonts w:hint="cs"/>
          <w:sz w:val="22"/>
          <w:szCs w:val="22"/>
          <w:rtl/>
        </w:rPr>
        <w:t xml:space="preserve">היכנסו באנימציה אל </w:t>
      </w:r>
      <w:r w:rsidRPr="00483ED4">
        <w:rPr>
          <w:rFonts w:hint="cs"/>
          <w:sz w:val="22"/>
          <w:szCs w:val="22"/>
          <w:u w:val="single"/>
          <w:rtl/>
        </w:rPr>
        <w:t>המלבן ה</w:t>
      </w:r>
      <w:r>
        <w:rPr>
          <w:rFonts w:hint="cs"/>
          <w:sz w:val="22"/>
          <w:szCs w:val="22"/>
          <w:u w:val="single"/>
          <w:rtl/>
        </w:rPr>
        <w:t>ימנ</w:t>
      </w:r>
      <w:r w:rsidRPr="00483ED4">
        <w:rPr>
          <w:rFonts w:hint="cs"/>
          <w:sz w:val="22"/>
          <w:szCs w:val="22"/>
          <w:u w:val="single"/>
          <w:rtl/>
        </w:rPr>
        <w:t>י</w:t>
      </w:r>
      <w:r w:rsidRPr="00483ED4">
        <w:rPr>
          <w:rFonts w:hint="cs"/>
          <w:sz w:val="22"/>
          <w:szCs w:val="22"/>
          <w:rtl/>
        </w:rPr>
        <w:t xml:space="preserve"> [</w:t>
      </w:r>
      <w:r>
        <w:rPr>
          <w:sz w:val="22"/>
          <w:szCs w:val="22"/>
        </w:rPr>
        <w:t>Ind</w:t>
      </w:r>
      <w:r w:rsidRPr="00483ED4">
        <w:rPr>
          <w:sz w:val="22"/>
          <w:szCs w:val="22"/>
        </w:rPr>
        <w:t xml:space="preserve">irect Method </w:t>
      </w:r>
      <w:r w:rsidRPr="00483ED4">
        <w:rPr>
          <w:rFonts w:hint="cs"/>
          <w:sz w:val="22"/>
          <w:szCs w:val="22"/>
          <w:rtl/>
        </w:rPr>
        <w:t xml:space="preserve"> ]</w:t>
      </w:r>
      <w:r w:rsidR="002E25B9">
        <w:rPr>
          <w:rFonts w:hint="cs"/>
          <w:rtl/>
        </w:rPr>
        <w:t>.</w:t>
      </w:r>
    </w:p>
    <w:p w:rsidR="002E25B9" w:rsidRDefault="00AC5ADF" w:rsidP="002E25B9">
      <w:pPr>
        <w:bidi/>
        <w:ind w:left="-46" w:firstLine="0"/>
        <w:rPr>
          <w:rtl/>
        </w:rPr>
      </w:pPr>
      <w:r>
        <w:rPr>
          <w:rFonts w:hint="cs"/>
          <w:rtl/>
        </w:rPr>
        <w:t xml:space="preserve">ג השוו בין שני ניסויי ה- </w:t>
      </w:r>
      <w:r>
        <w:t>ELISA</w:t>
      </w:r>
      <w:r>
        <w:rPr>
          <w:rFonts w:hint="cs"/>
          <w:rtl/>
        </w:rPr>
        <w:t xml:space="preserve"> </w:t>
      </w:r>
      <w:r w:rsidR="00325B08">
        <w:rPr>
          <w:rFonts w:hint="cs"/>
          <w:rtl/>
        </w:rPr>
        <w:t xml:space="preserve"> </w:t>
      </w:r>
      <w:r>
        <w:rPr>
          <w:rFonts w:hint="cs"/>
          <w:rtl/>
        </w:rPr>
        <w:t>שבוצעו במחקר. מה הרכיב הנבדק בכל אחד מהם? במה הם דומים ובמה הם שונים?  _________________________________________________________________________________________________________________________________________________________________________________________________________</w:t>
      </w:r>
    </w:p>
    <w:p w:rsidR="000039E4" w:rsidRDefault="003D1DA1" w:rsidP="003D1DA1">
      <w:pPr>
        <w:bidi/>
        <w:ind w:left="-46" w:firstLine="0"/>
        <w:rPr>
          <w:rtl/>
        </w:rPr>
      </w:pPr>
      <w:r w:rsidRPr="008D2255">
        <w:rPr>
          <w:rFonts w:hint="cs"/>
          <w:b/>
          <w:bCs/>
          <w:rtl/>
        </w:rPr>
        <w:t xml:space="preserve">7. </w:t>
      </w:r>
      <w:r w:rsidR="00646220">
        <w:rPr>
          <w:rFonts w:hint="cs"/>
          <w:rtl/>
        </w:rPr>
        <w:t>איזה עקרון ביולוגי בא לי</w:t>
      </w:r>
      <w:r w:rsidR="000039E4">
        <w:rPr>
          <w:rFonts w:hint="cs"/>
          <w:rtl/>
        </w:rPr>
        <w:t>ד</w:t>
      </w:r>
      <w:r w:rsidR="00646220">
        <w:rPr>
          <w:rFonts w:hint="cs"/>
          <w:rtl/>
        </w:rPr>
        <w:t>י</w:t>
      </w:r>
      <w:r w:rsidR="000039E4">
        <w:rPr>
          <w:rFonts w:hint="cs"/>
          <w:rtl/>
        </w:rPr>
        <w:t xml:space="preserve"> ביטוי בקשור נוגדן לאנטיגן / </w:t>
      </w:r>
      <w:r w:rsidR="00347273">
        <w:rPr>
          <w:rFonts w:hint="cs"/>
          <w:rtl/>
        </w:rPr>
        <w:t>ל</w:t>
      </w:r>
      <w:r w:rsidR="000039E4">
        <w:rPr>
          <w:rFonts w:hint="cs"/>
          <w:rtl/>
        </w:rPr>
        <w:t>נוגדן אחר ו</w:t>
      </w:r>
      <w:r w:rsidR="00646220">
        <w:rPr>
          <w:rFonts w:hint="cs"/>
          <w:rtl/>
        </w:rPr>
        <w:t>ב</w:t>
      </w:r>
      <w:r w:rsidR="00347273">
        <w:rPr>
          <w:rFonts w:hint="cs"/>
          <w:rtl/>
        </w:rPr>
        <w:t>קישור אנזים לסובסטר</w:t>
      </w:r>
      <w:r w:rsidR="000039E4">
        <w:rPr>
          <w:rFonts w:hint="cs"/>
          <w:rtl/>
        </w:rPr>
        <w:t>ט? ___________________________________________________________________</w:t>
      </w:r>
    </w:p>
    <w:p w:rsidR="003D1DA1" w:rsidRDefault="000039E4" w:rsidP="000039E4">
      <w:pPr>
        <w:bidi/>
        <w:ind w:left="-46" w:firstLine="0"/>
        <w:rPr>
          <w:rtl/>
        </w:rPr>
      </w:pPr>
      <w:r w:rsidRPr="000039E4">
        <w:rPr>
          <w:rFonts w:hint="cs"/>
          <w:b/>
          <w:bCs/>
          <w:rtl/>
        </w:rPr>
        <w:t>8.</w:t>
      </w:r>
      <w:r>
        <w:rPr>
          <w:rFonts w:hint="cs"/>
          <w:rtl/>
        </w:rPr>
        <w:t xml:space="preserve"> </w:t>
      </w:r>
      <w:r w:rsidR="003D1DA1">
        <w:rPr>
          <w:rFonts w:hint="cs"/>
          <w:rtl/>
        </w:rPr>
        <w:t xml:space="preserve">השוו בין המידע החזותי בתמונה של שיטת </w:t>
      </w:r>
      <w:r w:rsidR="003D1DA1">
        <w:t>ELISA</w:t>
      </w:r>
      <w:r w:rsidR="003D1DA1">
        <w:rPr>
          <w:rFonts w:hint="cs"/>
          <w:rtl/>
        </w:rPr>
        <w:t xml:space="preserve"> לבין המידע באנימציה המתארת שיטה זו </w:t>
      </w:r>
      <w:r w:rsidR="003D1DA1">
        <w:rPr>
          <w:rtl/>
        </w:rPr>
        <w:t>–</w:t>
      </w:r>
      <w:r w:rsidR="003D1DA1">
        <w:rPr>
          <w:rFonts w:hint="cs"/>
          <w:rtl/>
        </w:rPr>
        <w:t xml:space="preserve"> </w:t>
      </w:r>
    </w:p>
    <w:p w:rsidR="00AC5ADF" w:rsidRPr="00AC5ADF" w:rsidRDefault="003D1DA1" w:rsidP="003D1DA1">
      <w:pPr>
        <w:bidi/>
        <w:ind w:left="-46" w:firstLine="0"/>
        <w:rPr>
          <w:rtl/>
        </w:rPr>
      </w:pPr>
      <w:r w:rsidRPr="008D2255">
        <w:rPr>
          <w:rFonts w:hint="cs"/>
          <w:b/>
          <w:bCs/>
          <w:rtl/>
        </w:rPr>
        <w:t>א.</w:t>
      </w:r>
      <w:r>
        <w:rPr>
          <w:rFonts w:hint="cs"/>
          <w:rtl/>
        </w:rPr>
        <w:t xml:space="preserve"> האם</w:t>
      </w:r>
      <w:r w:rsidR="00101108">
        <w:rPr>
          <w:rFonts w:hint="cs"/>
          <w:rtl/>
        </w:rPr>
        <w:t xml:space="preserve"> העדפתם את אחת מדרכי הצגת המידע</w:t>
      </w:r>
      <w:r>
        <w:rPr>
          <w:rFonts w:hint="cs"/>
          <w:rtl/>
        </w:rPr>
        <w:t xml:space="preserve">? אם כן מדוע?  ______________________________________________________________________________________________________________________________________ </w:t>
      </w:r>
    </w:p>
    <w:p w:rsidR="005A6E21" w:rsidRDefault="003D1DA1" w:rsidP="008D2255">
      <w:pPr>
        <w:bidi/>
        <w:ind w:left="-46" w:firstLine="0"/>
        <w:rPr>
          <w:rtl/>
        </w:rPr>
      </w:pPr>
      <w:r w:rsidRPr="008D2255">
        <w:rPr>
          <w:rFonts w:hint="cs"/>
          <w:b/>
          <w:bCs/>
          <w:rtl/>
        </w:rPr>
        <w:t>ב.</w:t>
      </w:r>
      <w:r w:rsidR="00111C05">
        <w:rPr>
          <w:rFonts w:hint="cs"/>
          <w:rtl/>
        </w:rPr>
        <w:t xml:space="preserve"> אם העדפתם את אחת הדרכים להצ</w:t>
      </w:r>
      <w:r>
        <w:rPr>
          <w:rFonts w:hint="cs"/>
          <w:rtl/>
        </w:rPr>
        <w:t>ג</w:t>
      </w:r>
      <w:r w:rsidR="00111C05">
        <w:rPr>
          <w:rFonts w:hint="cs"/>
          <w:rtl/>
        </w:rPr>
        <w:t>ת</w:t>
      </w:r>
      <w:r>
        <w:rPr>
          <w:rFonts w:hint="cs"/>
          <w:rtl/>
        </w:rPr>
        <w:t xml:space="preserve"> מידע, האם הדרך השניה מיותרת </w:t>
      </w:r>
      <w:r w:rsidR="00D04234">
        <w:rPr>
          <w:rFonts w:hint="cs"/>
          <w:rtl/>
        </w:rPr>
        <w:t>לדעתכם? ______________________________________________________________________________________________________________________________________</w:t>
      </w:r>
    </w:p>
    <w:p w:rsidR="000150C9" w:rsidRDefault="000150C9" w:rsidP="000039E4">
      <w:pPr>
        <w:bidi/>
        <w:ind w:left="-46" w:firstLine="0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7D33EB81" wp14:editId="4BDEA874">
            <wp:simplePos x="0" y="0"/>
            <wp:positionH relativeFrom="column">
              <wp:posOffset>2571750</wp:posOffset>
            </wp:positionH>
            <wp:positionV relativeFrom="paragraph">
              <wp:posOffset>1079500</wp:posOffset>
            </wp:positionV>
            <wp:extent cx="588010" cy="692785"/>
            <wp:effectExtent l="0" t="0" r="2540" b="0"/>
            <wp:wrapTight wrapText="bothSides">
              <wp:wrapPolygon edited="0">
                <wp:start x="0" y="0"/>
                <wp:lineTo x="0" y="20788"/>
                <wp:lineTo x="20994" y="20788"/>
                <wp:lineTo x="20994" y="0"/>
                <wp:lineTo x="0" y="0"/>
              </wp:wrapPolygon>
            </wp:wrapTight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SA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9E4">
        <w:rPr>
          <w:rFonts w:hint="cs"/>
          <w:b/>
          <w:bCs/>
          <w:rtl/>
        </w:rPr>
        <w:t>9</w:t>
      </w:r>
      <w:r w:rsidR="008C1580" w:rsidRPr="008D2255">
        <w:rPr>
          <w:rFonts w:hint="cs"/>
          <w:b/>
          <w:bCs/>
          <w:rtl/>
        </w:rPr>
        <w:t>.</w:t>
      </w:r>
      <w:r w:rsidR="008C1580">
        <w:rPr>
          <w:rFonts w:hint="cs"/>
          <w:rtl/>
        </w:rPr>
        <w:t xml:space="preserve"> האם ללוח השיתופי היתה תרומה לניסוח התשובה שלכם בשאלה 4? אם כן, במה תרם השיתוף? ______________________________________________________________________________________________________________________________________</w:t>
      </w:r>
    </w:p>
    <w:p w:rsidR="000039E4" w:rsidRDefault="000039E4" w:rsidP="00254D8F">
      <w:pPr>
        <w:bidi/>
        <w:ind w:left="-46" w:firstLine="0"/>
        <w:rPr>
          <w:rtl/>
        </w:rPr>
      </w:pPr>
      <w:r>
        <w:rPr>
          <w:rFonts w:hint="cs"/>
          <w:b/>
          <w:bCs/>
          <w:rtl/>
        </w:rPr>
        <w:lastRenderedPageBreak/>
        <w:t>10.</w:t>
      </w:r>
      <w:r>
        <w:rPr>
          <w:rFonts w:hint="cs"/>
          <w:rtl/>
        </w:rPr>
        <w:t xml:space="preserve"> </w:t>
      </w:r>
      <w:r w:rsidRPr="000039E4">
        <w:rPr>
          <w:rFonts w:hint="cs"/>
          <w:b/>
          <w:bCs/>
          <w:rtl/>
        </w:rPr>
        <w:t xml:space="preserve">משימת אתגר </w:t>
      </w:r>
      <w:r w:rsidRPr="000039E4">
        <w:rPr>
          <w:b/>
          <w:bCs/>
          <w:rtl/>
        </w:rPr>
        <w:t>–</w:t>
      </w:r>
      <w:r w:rsidRPr="000039E4">
        <w:rPr>
          <w:rFonts w:hint="cs"/>
          <w:b/>
          <w:bCs/>
          <w:rtl/>
        </w:rPr>
        <w:t xml:space="preserve"> איך נוצר</w:t>
      </w:r>
      <w:bookmarkStart w:id="0" w:name="_GoBack"/>
      <w:bookmarkEnd w:id="0"/>
      <w:r w:rsidRPr="000039E4">
        <w:rPr>
          <w:rFonts w:hint="cs"/>
          <w:b/>
          <w:bCs/>
          <w:rtl/>
        </w:rPr>
        <w:t xml:space="preserve">ת התגובה החיסונית במעי [מקומית] ובפלסמת הדם </w:t>
      </w:r>
      <w:r w:rsidR="00254D8F">
        <w:rPr>
          <w:rFonts w:hint="cs"/>
          <w:b/>
          <w:bCs/>
          <w:rtl/>
        </w:rPr>
        <w:t>[</w:t>
      </w:r>
      <w:r w:rsidRPr="000039E4">
        <w:rPr>
          <w:rFonts w:hint="cs"/>
          <w:b/>
          <w:bCs/>
          <w:rtl/>
        </w:rPr>
        <w:t>מערכתית]</w:t>
      </w:r>
    </w:p>
    <w:p w:rsidR="000039E4" w:rsidRDefault="00C72B8B" w:rsidP="000039E4">
      <w:pPr>
        <w:bidi/>
        <w:ind w:left="-46" w:firstLine="0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2336" behindDoc="0" locked="0" layoutInCell="1" allowOverlap="1" wp14:anchorId="17E6F828" wp14:editId="12CAD267">
            <wp:simplePos x="0" y="0"/>
            <wp:positionH relativeFrom="column">
              <wp:posOffset>301625</wp:posOffset>
            </wp:positionH>
            <wp:positionV relativeFrom="paragraph">
              <wp:posOffset>591820</wp:posOffset>
            </wp:positionV>
            <wp:extent cx="5069840" cy="3806190"/>
            <wp:effectExtent l="0" t="0" r="0" b="3810"/>
            <wp:wrapSquare wrapText="bothSides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ble-vaccines-6-63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220">
        <w:rPr>
          <w:rFonts w:hint="cs"/>
          <w:rtl/>
        </w:rPr>
        <w:t xml:space="preserve">                                     </w:t>
      </w:r>
      <w:r w:rsidR="000039E4">
        <w:rPr>
          <w:rFonts w:hint="cs"/>
          <w:rtl/>
        </w:rPr>
        <w:t xml:space="preserve">עליכם לרשום הסבר לתמונה המצורפת: </w:t>
      </w:r>
    </w:p>
    <w:p w:rsidR="000039E4" w:rsidRDefault="000039E4" w:rsidP="000039E4">
      <w:pPr>
        <w:bidi/>
        <w:ind w:left="-46" w:firstLine="0"/>
        <w:rPr>
          <w:rtl/>
        </w:rPr>
      </w:pPr>
    </w:p>
    <w:p w:rsidR="000039E4" w:rsidRDefault="00C72B8B" w:rsidP="000039E4">
      <w:pPr>
        <w:bidi/>
        <w:rPr>
          <w:rtl/>
        </w:rPr>
      </w:pPr>
      <w:r>
        <w:rPr>
          <w:rFonts w:hint="cs"/>
          <w:rtl/>
        </w:rPr>
        <w:tab/>
      </w:r>
    </w:p>
    <w:p w:rsidR="00C72B8B" w:rsidRDefault="00C72B8B" w:rsidP="00C72B8B">
      <w:pPr>
        <w:bidi/>
        <w:rPr>
          <w:rtl/>
        </w:rPr>
      </w:pPr>
    </w:p>
    <w:p w:rsidR="00C72B8B" w:rsidRDefault="00C72B8B" w:rsidP="00C72B8B">
      <w:pPr>
        <w:bidi/>
        <w:rPr>
          <w:rtl/>
        </w:rPr>
      </w:pPr>
    </w:p>
    <w:p w:rsidR="00C72B8B" w:rsidRDefault="00C72B8B" w:rsidP="00C72B8B">
      <w:pPr>
        <w:bidi/>
        <w:rPr>
          <w:rtl/>
        </w:rPr>
      </w:pPr>
    </w:p>
    <w:p w:rsidR="00C72B8B" w:rsidRDefault="00C72B8B" w:rsidP="00C72B8B">
      <w:pPr>
        <w:bidi/>
        <w:rPr>
          <w:rtl/>
        </w:rPr>
      </w:pPr>
    </w:p>
    <w:p w:rsidR="00C72B8B" w:rsidRDefault="00C72B8B" w:rsidP="00C72B8B">
      <w:pPr>
        <w:bidi/>
        <w:rPr>
          <w:rtl/>
        </w:rPr>
      </w:pPr>
    </w:p>
    <w:p w:rsidR="00C72B8B" w:rsidRDefault="00C72B8B" w:rsidP="00C72B8B">
      <w:pPr>
        <w:bidi/>
        <w:rPr>
          <w:rtl/>
        </w:rPr>
      </w:pPr>
    </w:p>
    <w:p w:rsidR="00C72B8B" w:rsidRDefault="00C72B8B" w:rsidP="00C72B8B">
      <w:pPr>
        <w:bidi/>
        <w:rPr>
          <w:rtl/>
        </w:rPr>
      </w:pPr>
    </w:p>
    <w:p w:rsidR="00CD003E" w:rsidRDefault="00CD003E" w:rsidP="00C72B8B">
      <w:pPr>
        <w:bidi/>
        <w:ind w:left="379" w:hanging="22"/>
        <w:rPr>
          <w:rtl/>
        </w:rPr>
      </w:pPr>
    </w:p>
    <w:p w:rsidR="00CD003E" w:rsidRDefault="00CD003E" w:rsidP="00CD003E">
      <w:pPr>
        <w:bidi/>
        <w:ind w:left="379" w:hanging="22"/>
        <w:rPr>
          <w:rtl/>
        </w:rPr>
      </w:pPr>
    </w:p>
    <w:p w:rsidR="00CD003E" w:rsidRDefault="00CD003E" w:rsidP="00CD003E">
      <w:pPr>
        <w:bidi/>
        <w:ind w:left="379" w:hanging="22"/>
        <w:rPr>
          <w:rtl/>
        </w:rPr>
      </w:pPr>
    </w:p>
    <w:p w:rsidR="00C72B8B" w:rsidRPr="00C72B8B" w:rsidRDefault="00C72B8B" w:rsidP="00B70064">
      <w:pPr>
        <w:bidi/>
        <w:ind w:left="379" w:hanging="22"/>
        <w:rPr>
          <w:rtl/>
        </w:rPr>
      </w:pPr>
      <w:r w:rsidRPr="00C72B8B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0064">
        <w:rPr>
          <w:rFonts w:hint="cs"/>
          <w:rtl/>
        </w:rPr>
        <w:t>_</w:t>
      </w:r>
      <w:r w:rsidRPr="00C72B8B">
        <w:rPr>
          <w:rFonts w:hint="cs"/>
          <w:rtl/>
        </w:rPr>
        <w:t>_____</w:t>
      </w:r>
      <w:r w:rsidR="00B70064">
        <w:rPr>
          <w:rFonts w:hint="cs"/>
          <w:rtl/>
        </w:rPr>
        <w:t>__________________________________________________________________________________________________________________________</w:t>
      </w:r>
      <w:r w:rsidR="00B70064">
        <w:rPr>
          <w:rtl/>
        </w:rPr>
        <w:softHyphen/>
      </w:r>
      <w:r w:rsidR="00B70064">
        <w:rPr>
          <w:rFonts w:hint="cs"/>
          <w:rtl/>
        </w:rPr>
        <w:softHyphen/>
        <w:t>_____</w:t>
      </w:r>
      <w:r w:rsidRPr="00C72B8B">
        <w:rPr>
          <w:rFonts w:hint="cs"/>
          <w:rtl/>
        </w:rPr>
        <w:t>_</w:t>
      </w:r>
    </w:p>
    <w:p w:rsidR="007E3A26" w:rsidRDefault="007E3A26" w:rsidP="00C72B8B">
      <w:pPr>
        <w:bidi/>
        <w:rPr>
          <w:rtl/>
        </w:rPr>
      </w:pPr>
    </w:p>
    <w:p w:rsidR="00CD003E" w:rsidRDefault="00CD003E" w:rsidP="00CD003E">
      <w:pPr>
        <w:bidi/>
        <w:ind w:left="0" w:firstLine="0"/>
        <w:rPr>
          <w:rtl/>
        </w:rPr>
      </w:pPr>
    </w:p>
    <w:p w:rsidR="00B70064" w:rsidRDefault="00B70064" w:rsidP="00B70064">
      <w:pPr>
        <w:bidi/>
        <w:ind w:left="0" w:firstLine="0"/>
        <w:rPr>
          <w:rtl/>
        </w:rPr>
      </w:pPr>
    </w:p>
    <w:p w:rsidR="00357432" w:rsidRDefault="001748D2" w:rsidP="00CD003E">
      <w:pPr>
        <w:bidi/>
        <w:ind w:left="0" w:firstLine="0"/>
        <w:rPr>
          <w:rtl/>
        </w:rPr>
      </w:pPr>
      <w:r w:rsidRPr="001748D2">
        <w:rPr>
          <w:rFonts w:hint="cs"/>
          <w:b/>
          <w:bCs/>
          <w:rtl/>
        </w:rPr>
        <w:lastRenderedPageBreak/>
        <w:t>11.</w:t>
      </w:r>
      <w:r>
        <w:rPr>
          <w:rFonts w:hint="cs"/>
          <w:rtl/>
        </w:rPr>
        <w:t xml:space="preserve"> </w:t>
      </w:r>
      <w:r w:rsidR="00CD003E">
        <w:rPr>
          <w:rFonts w:hint="cs"/>
          <w:b/>
          <w:bCs/>
          <w:rtl/>
        </w:rPr>
        <w:t xml:space="preserve">    </w:t>
      </w:r>
      <w:r w:rsidRPr="001748D2">
        <w:rPr>
          <w:rFonts w:hint="cs"/>
          <w:b/>
          <w:bCs/>
          <w:rtl/>
        </w:rPr>
        <w:t>א</w:t>
      </w:r>
      <w:r>
        <w:rPr>
          <w:rFonts w:hint="cs"/>
          <w:rtl/>
        </w:rPr>
        <w:t xml:space="preserve">. </w:t>
      </w:r>
      <w:r w:rsidR="002E0A63">
        <w:rPr>
          <w:rFonts w:hint="cs"/>
          <w:rtl/>
        </w:rPr>
        <w:t xml:space="preserve">איזה מידע מוסיף איור 1 בהשוואה לאיור 2? </w:t>
      </w:r>
      <w:r>
        <w:rPr>
          <w:rFonts w:hint="cs"/>
          <w:rtl/>
        </w:rPr>
        <w:t>__________________________</w:t>
      </w:r>
    </w:p>
    <w:p w:rsidR="002E0A63" w:rsidRDefault="00EC1E68" w:rsidP="00EC1E68">
      <w:pPr>
        <w:bidi/>
        <w:rPr>
          <w:rtl/>
        </w:rPr>
      </w:pPr>
      <w:r w:rsidRPr="001748D2">
        <w:rPr>
          <w:rFonts w:hint="cs"/>
          <w:b/>
          <w:bCs/>
          <w:rtl/>
        </w:rPr>
        <w:t xml:space="preserve">     </w:t>
      </w:r>
      <w:r w:rsidR="001748D2" w:rsidRPr="001748D2">
        <w:rPr>
          <w:rFonts w:hint="cs"/>
          <w:b/>
          <w:bCs/>
          <w:rtl/>
        </w:rPr>
        <w:t>ב.</w:t>
      </w:r>
      <w:r w:rsidR="001748D2">
        <w:rPr>
          <w:rFonts w:hint="cs"/>
          <w:rtl/>
        </w:rPr>
        <w:t xml:space="preserve"> </w:t>
      </w:r>
      <w:r>
        <w:rPr>
          <w:rFonts w:hint="cs"/>
          <w:rtl/>
        </w:rPr>
        <w:t>תנו כותרת לאיור 3 - ________________</w:t>
      </w:r>
      <w:r w:rsidR="001748D2">
        <w:rPr>
          <w:rFonts w:hint="cs"/>
          <w:rtl/>
        </w:rPr>
        <w:t>___________________________</w:t>
      </w:r>
    </w:p>
    <w:p w:rsidR="00A65325" w:rsidRPr="00751D12" w:rsidRDefault="00EC1E68" w:rsidP="00751D12">
      <w:pPr>
        <w:bidi/>
        <w:rPr>
          <w:rtl/>
        </w:rPr>
      </w:pPr>
      <w:r w:rsidRPr="001748D2">
        <w:rPr>
          <w:rFonts w:hint="cs"/>
          <w:b/>
          <w:bCs/>
          <w:rtl/>
        </w:rPr>
        <w:t xml:space="preserve">     </w:t>
      </w:r>
      <w:r w:rsidR="001748D2" w:rsidRPr="001748D2">
        <w:rPr>
          <w:rFonts w:hint="cs"/>
          <w:b/>
          <w:bCs/>
          <w:rtl/>
        </w:rPr>
        <w:t>ג.</w:t>
      </w:r>
      <w:r w:rsidR="001748D2">
        <w:rPr>
          <w:rFonts w:hint="cs"/>
          <w:rtl/>
        </w:rPr>
        <w:t xml:space="preserve"> סמנו על גבי איור 3 את השיטה להחדרת הגנים המתוארת </w:t>
      </w:r>
      <w:hyperlink r:id="rId16" w:history="1">
        <w:r w:rsidR="00751D12">
          <w:rPr>
            <w:rStyle w:val="Hyperlink"/>
            <w:rFonts w:hint="cs"/>
            <w:b/>
            <w:bCs/>
            <w:rtl/>
          </w:rPr>
          <w:t>ב</w:t>
        </w:r>
        <w:r w:rsidR="00751D12" w:rsidRPr="00325B08">
          <w:rPr>
            <w:rStyle w:val="Hyperlink"/>
            <w:rFonts w:hint="cs"/>
            <w:b/>
            <w:bCs/>
            <w:rtl/>
          </w:rPr>
          <w:t>מאמר</w:t>
        </w:r>
      </w:hyperlink>
      <w:r w:rsidR="00751D12">
        <w:rPr>
          <w:rFonts w:hint="cs"/>
          <w:rtl/>
        </w:rPr>
        <w:t>.</w:t>
      </w:r>
    </w:p>
    <w:p w:rsidR="00A65325" w:rsidRDefault="00AE564C" w:rsidP="00A65325">
      <w:pPr>
        <w:bidi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3360" behindDoc="0" locked="0" layoutInCell="1" allowOverlap="1" wp14:anchorId="7C301F5C" wp14:editId="5D300F8C">
            <wp:simplePos x="0" y="0"/>
            <wp:positionH relativeFrom="column">
              <wp:posOffset>1176020</wp:posOffset>
            </wp:positionH>
            <wp:positionV relativeFrom="paragraph">
              <wp:posOffset>128905</wp:posOffset>
            </wp:positionV>
            <wp:extent cx="3593465" cy="2739390"/>
            <wp:effectExtent l="0" t="0" r="6985" b="3810"/>
            <wp:wrapSquare wrapText="bothSides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_07-edible_vaccin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325" w:rsidRPr="00AE564C" w:rsidRDefault="00AE564C" w:rsidP="00AE564C">
      <w:pPr>
        <w:bidi/>
        <w:ind w:left="-46" w:firstLine="0"/>
        <w:rPr>
          <w:b/>
          <w:bCs/>
          <w:rtl/>
        </w:rPr>
      </w:pPr>
      <w:r w:rsidRPr="00AE564C">
        <w:rPr>
          <w:rFonts w:hint="cs"/>
          <w:b/>
          <w:bCs/>
          <w:rtl/>
        </w:rPr>
        <w:t>1.</w:t>
      </w:r>
    </w:p>
    <w:p w:rsidR="00A65325" w:rsidRDefault="00A65325" w:rsidP="00A65325">
      <w:pPr>
        <w:bidi/>
        <w:rPr>
          <w:rtl/>
        </w:rPr>
      </w:pPr>
    </w:p>
    <w:p w:rsidR="00A65325" w:rsidRDefault="00A65325" w:rsidP="00A65325">
      <w:pPr>
        <w:bidi/>
        <w:rPr>
          <w:rtl/>
        </w:rPr>
      </w:pPr>
    </w:p>
    <w:p w:rsidR="00A65325" w:rsidRDefault="00A65325" w:rsidP="00A65325">
      <w:pPr>
        <w:bidi/>
        <w:rPr>
          <w:rtl/>
        </w:rPr>
      </w:pPr>
    </w:p>
    <w:p w:rsidR="00A65325" w:rsidRDefault="00A65325" w:rsidP="00A65325">
      <w:pPr>
        <w:bidi/>
        <w:rPr>
          <w:rtl/>
        </w:rPr>
      </w:pPr>
    </w:p>
    <w:p w:rsidR="00A65325" w:rsidRDefault="00A65325" w:rsidP="00AE564C">
      <w:pPr>
        <w:bidi/>
        <w:ind w:left="-46" w:firstLine="0"/>
        <w:rPr>
          <w:rtl/>
        </w:rPr>
      </w:pPr>
    </w:p>
    <w:p w:rsidR="00AE564C" w:rsidRPr="00AE564C" w:rsidRDefault="00AE564C" w:rsidP="00AE564C">
      <w:pPr>
        <w:bidi/>
        <w:ind w:left="-46" w:firstLine="0"/>
        <w:rPr>
          <w:b/>
          <w:bCs/>
          <w:rtl/>
        </w:rPr>
      </w:pPr>
      <w:r w:rsidRPr="00AE564C">
        <w:rPr>
          <w:b/>
          <w:bCs/>
          <w:noProof/>
          <w:rtl/>
        </w:rPr>
        <w:drawing>
          <wp:anchor distT="0" distB="0" distL="114300" distR="114300" simplePos="0" relativeHeight="251668480" behindDoc="0" locked="0" layoutInCell="1" allowOverlap="1" wp14:anchorId="17D142E8" wp14:editId="520077FA">
            <wp:simplePos x="0" y="0"/>
            <wp:positionH relativeFrom="column">
              <wp:posOffset>36830</wp:posOffset>
            </wp:positionH>
            <wp:positionV relativeFrom="paragraph">
              <wp:posOffset>353060</wp:posOffset>
            </wp:positionV>
            <wp:extent cx="5303520" cy="1617980"/>
            <wp:effectExtent l="0" t="0" r="0" b="1270"/>
            <wp:wrapSquare wrapText="bothSides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ble-vaccines_med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64C">
        <w:rPr>
          <w:rFonts w:hint="cs"/>
          <w:b/>
          <w:bCs/>
          <w:rtl/>
        </w:rPr>
        <w:t>2.</w:t>
      </w:r>
    </w:p>
    <w:p w:rsidR="00A65325" w:rsidRDefault="00AE564C" w:rsidP="00AE564C">
      <w:pPr>
        <w:bidi/>
        <w:rPr>
          <w:rtl/>
        </w:rPr>
      </w:pPr>
      <w:r>
        <w:rPr>
          <w:rFonts w:hint="cs"/>
          <w:rtl/>
        </w:rPr>
        <w:tab/>
      </w:r>
    </w:p>
    <w:p w:rsidR="00AE564C" w:rsidRDefault="00AE564C" w:rsidP="00AE564C">
      <w:pPr>
        <w:bidi/>
        <w:rPr>
          <w:rtl/>
        </w:rPr>
      </w:pPr>
    </w:p>
    <w:p w:rsidR="00AE564C" w:rsidRDefault="00AE564C" w:rsidP="00AE564C">
      <w:pPr>
        <w:bidi/>
        <w:rPr>
          <w:rtl/>
        </w:rPr>
      </w:pPr>
    </w:p>
    <w:p w:rsidR="00AE564C" w:rsidRDefault="00AE564C" w:rsidP="00AE564C">
      <w:pPr>
        <w:bidi/>
        <w:rPr>
          <w:rtl/>
        </w:rPr>
      </w:pPr>
    </w:p>
    <w:p w:rsidR="00AE564C" w:rsidRDefault="00AE564C" w:rsidP="00AE564C">
      <w:pPr>
        <w:bidi/>
        <w:ind w:left="379"/>
        <w:rPr>
          <w:rtl/>
        </w:rPr>
      </w:pPr>
    </w:p>
    <w:p w:rsidR="00AE564C" w:rsidRPr="00AE564C" w:rsidRDefault="002E0A63" w:rsidP="00AE564C">
      <w:pPr>
        <w:bidi/>
        <w:ind w:left="379"/>
        <w:rPr>
          <w:b/>
          <w:bCs/>
          <w:rtl/>
        </w:rPr>
      </w:pPr>
      <w:r>
        <w:rPr>
          <w:noProof/>
          <w:rtl/>
        </w:rPr>
        <w:drawing>
          <wp:anchor distT="0" distB="0" distL="114300" distR="114300" simplePos="0" relativeHeight="251666432" behindDoc="0" locked="0" layoutInCell="1" allowOverlap="1" wp14:anchorId="77078669" wp14:editId="76BC6D1E">
            <wp:simplePos x="0" y="0"/>
            <wp:positionH relativeFrom="column">
              <wp:posOffset>-262255</wp:posOffset>
            </wp:positionH>
            <wp:positionV relativeFrom="paragraph">
              <wp:posOffset>417830</wp:posOffset>
            </wp:positionV>
            <wp:extent cx="5912485" cy="2051050"/>
            <wp:effectExtent l="0" t="0" r="0" b="6350"/>
            <wp:wrapSquare wrapText="bothSides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-graphical-abstract-of-edible-vaccine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48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64C" w:rsidRPr="00AE564C">
        <w:rPr>
          <w:rFonts w:hint="cs"/>
          <w:b/>
          <w:bCs/>
          <w:rtl/>
        </w:rPr>
        <w:t xml:space="preserve">3. </w:t>
      </w:r>
    </w:p>
    <w:sectPr w:rsidR="00AE564C" w:rsidRPr="00AE564C" w:rsidSect="00A0535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EA"/>
    <w:rsid w:val="000039E4"/>
    <w:rsid w:val="00003E7C"/>
    <w:rsid w:val="000147A7"/>
    <w:rsid w:val="000150C9"/>
    <w:rsid w:val="000B5F54"/>
    <w:rsid w:val="000D6569"/>
    <w:rsid w:val="00101108"/>
    <w:rsid w:val="00111C05"/>
    <w:rsid w:val="00170D92"/>
    <w:rsid w:val="001748D2"/>
    <w:rsid w:val="001E7587"/>
    <w:rsid w:val="00214531"/>
    <w:rsid w:val="00231385"/>
    <w:rsid w:val="00254D8F"/>
    <w:rsid w:val="00287FBC"/>
    <w:rsid w:val="00295C8C"/>
    <w:rsid w:val="002D6F29"/>
    <w:rsid w:val="002E0A63"/>
    <w:rsid w:val="002E25B9"/>
    <w:rsid w:val="00323DCE"/>
    <w:rsid w:val="00325B08"/>
    <w:rsid w:val="00326A5C"/>
    <w:rsid w:val="0034603E"/>
    <w:rsid w:val="00347273"/>
    <w:rsid w:val="00356F50"/>
    <w:rsid w:val="00357432"/>
    <w:rsid w:val="003960F8"/>
    <w:rsid w:val="003A5C8D"/>
    <w:rsid w:val="003C1F06"/>
    <w:rsid w:val="003D1DA1"/>
    <w:rsid w:val="00417DE4"/>
    <w:rsid w:val="00465156"/>
    <w:rsid w:val="004810D1"/>
    <w:rsid w:val="00483ED4"/>
    <w:rsid w:val="00496A69"/>
    <w:rsid w:val="004B2C3D"/>
    <w:rsid w:val="00545DB9"/>
    <w:rsid w:val="005A6E21"/>
    <w:rsid w:val="00627EFB"/>
    <w:rsid w:val="00631A9A"/>
    <w:rsid w:val="00646220"/>
    <w:rsid w:val="006469D3"/>
    <w:rsid w:val="006658A6"/>
    <w:rsid w:val="00680AFE"/>
    <w:rsid w:val="006A0A3F"/>
    <w:rsid w:val="006C30D2"/>
    <w:rsid w:val="006F16A8"/>
    <w:rsid w:val="00724722"/>
    <w:rsid w:val="00751D12"/>
    <w:rsid w:val="00771B8D"/>
    <w:rsid w:val="00776ADE"/>
    <w:rsid w:val="007D001F"/>
    <w:rsid w:val="007E3A26"/>
    <w:rsid w:val="0085044C"/>
    <w:rsid w:val="00893E29"/>
    <w:rsid w:val="008C1580"/>
    <w:rsid w:val="008D2255"/>
    <w:rsid w:val="00906182"/>
    <w:rsid w:val="009360F9"/>
    <w:rsid w:val="00963417"/>
    <w:rsid w:val="00986D13"/>
    <w:rsid w:val="009A6BFB"/>
    <w:rsid w:val="009C74D9"/>
    <w:rsid w:val="009F1DCB"/>
    <w:rsid w:val="009F1E84"/>
    <w:rsid w:val="00A05358"/>
    <w:rsid w:val="00A122CE"/>
    <w:rsid w:val="00A518A3"/>
    <w:rsid w:val="00A65325"/>
    <w:rsid w:val="00A66184"/>
    <w:rsid w:val="00AB44B4"/>
    <w:rsid w:val="00AC5ADF"/>
    <w:rsid w:val="00AC66EA"/>
    <w:rsid w:val="00AD1E2A"/>
    <w:rsid w:val="00AE275C"/>
    <w:rsid w:val="00AE564C"/>
    <w:rsid w:val="00B14229"/>
    <w:rsid w:val="00B255D3"/>
    <w:rsid w:val="00B34B4F"/>
    <w:rsid w:val="00B70064"/>
    <w:rsid w:val="00B87BCE"/>
    <w:rsid w:val="00BB3FC0"/>
    <w:rsid w:val="00BD597C"/>
    <w:rsid w:val="00BF1FE4"/>
    <w:rsid w:val="00C72B8B"/>
    <w:rsid w:val="00C87E4B"/>
    <w:rsid w:val="00CB71C7"/>
    <w:rsid w:val="00CC616A"/>
    <w:rsid w:val="00CD003E"/>
    <w:rsid w:val="00CF0BAF"/>
    <w:rsid w:val="00CF4523"/>
    <w:rsid w:val="00D04234"/>
    <w:rsid w:val="00D079AC"/>
    <w:rsid w:val="00D2064D"/>
    <w:rsid w:val="00D576A9"/>
    <w:rsid w:val="00DB75A6"/>
    <w:rsid w:val="00E03F0A"/>
    <w:rsid w:val="00E6571A"/>
    <w:rsid w:val="00EB652F"/>
    <w:rsid w:val="00EC1E68"/>
    <w:rsid w:val="00EE41C1"/>
    <w:rsid w:val="00EF7CDA"/>
    <w:rsid w:val="00F439DD"/>
    <w:rsid w:val="00F63900"/>
    <w:rsid w:val="00F8594A"/>
    <w:rsid w:val="00F90311"/>
    <w:rsid w:val="00FC76AB"/>
    <w:rsid w:val="00FF2471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432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C66EA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17DE4"/>
    <w:rPr>
      <w:color w:val="800080" w:themeColor="followed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A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A6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432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C66EA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17DE4"/>
    <w:rPr>
      <w:color w:val="800080" w:themeColor="followed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A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A6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o.gl/4MpC88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goo.gl/4MpC88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hyperlink" Target="https://goo.gl/ZhGzL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ZhGzLG" TargetMode="External"/><Relationship Id="rId11" Type="http://schemas.openxmlformats.org/officeDocument/2006/relationships/hyperlink" Target="https://padlet.com/valysht/sl16rir0ji0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goo.gl/4MpC88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9E52-1630-460E-817C-71DC5713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</dc:creator>
  <cp:lastModifiedBy>Valy</cp:lastModifiedBy>
  <cp:revision>2</cp:revision>
  <cp:lastPrinted>2018-05-23T12:36:00Z</cp:lastPrinted>
  <dcterms:created xsi:type="dcterms:W3CDTF">2018-05-27T11:30:00Z</dcterms:created>
  <dcterms:modified xsi:type="dcterms:W3CDTF">2018-05-27T11:30:00Z</dcterms:modified>
</cp:coreProperties>
</file>