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08" w:rsidRPr="00723569" w:rsidRDefault="00723569" w:rsidP="00F31508">
      <w:pPr>
        <w:pStyle w:val="2"/>
        <w:bidi/>
        <w:rPr>
          <w:rFonts w:ascii="Arial" w:eastAsiaTheme="minorHAnsi" w:hAnsi="Arial" w:cs="Arial"/>
          <w:b w:val="0"/>
          <w:bCs w:val="0"/>
          <w:color w:val="auto"/>
          <w:sz w:val="40"/>
          <w:szCs w:val="40"/>
        </w:rPr>
      </w:pPr>
      <w:r w:rsidRPr="00723569">
        <w:rPr>
          <w:rFonts w:ascii="Arial" w:hAnsi="Arial" w:cs="Arial"/>
          <w:color w:val="000000"/>
          <w:sz w:val="40"/>
          <w:szCs w:val="40"/>
          <w:shd w:val="clear" w:color="auto" w:fill="FFFFFF"/>
        </w:rPr>
        <w:t>Stem cells</w:t>
      </w:r>
      <w:r w:rsidR="005701D2" w:rsidRPr="00723569">
        <w:rPr>
          <w:rFonts w:ascii="Arial" w:hAnsi="Arial" w:cs="Arial"/>
          <w:color w:val="auto"/>
          <w:sz w:val="40"/>
          <w:szCs w:val="40"/>
          <w:rtl/>
        </w:rPr>
        <w:tab/>
      </w:r>
      <w:r w:rsidR="005701D2" w:rsidRPr="00723569">
        <w:rPr>
          <w:rFonts w:ascii="Arial" w:eastAsiaTheme="minorHAnsi" w:hAnsi="Arial" w:cs="Arial"/>
          <w:b w:val="0"/>
          <w:bCs w:val="0"/>
          <w:color w:val="auto"/>
          <w:sz w:val="40"/>
          <w:szCs w:val="40"/>
        </w:rPr>
        <w:t xml:space="preserve"> </w:t>
      </w:r>
    </w:p>
    <w:p w:rsidR="00F31508" w:rsidRPr="00355F56" w:rsidRDefault="00723569" w:rsidP="00F31508">
      <w:pPr>
        <w:bidi/>
        <w:spacing w:line="360" w:lineRule="auto"/>
        <w:ind w:left="0" w:firstLine="0"/>
        <w:jc w:val="both"/>
        <w:rPr>
          <w:b/>
          <w:bCs/>
          <w:sz w:val="28"/>
          <w:szCs w:val="28"/>
          <w:rtl/>
        </w:rPr>
      </w:pPr>
      <w:hyperlink r:id="rId6" w:history="1">
        <w:r w:rsidR="00F31508" w:rsidRPr="00355F56">
          <w:rPr>
            <w:rStyle w:val="Hyperlink"/>
            <w:b/>
            <w:bCs/>
            <w:sz w:val="28"/>
            <w:szCs w:val="28"/>
          </w:rPr>
          <w:t>http://learn.genetics.utah.edu/content/stemcells/scintro/</w:t>
        </w:r>
      </w:hyperlink>
    </w:p>
    <w:p w:rsidR="00F31508" w:rsidRPr="00F31508" w:rsidRDefault="00F31508" w:rsidP="00F31508">
      <w:pPr>
        <w:pStyle w:val="1"/>
        <w:shd w:val="clear" w:color="auto" w:fill="FFFFFF"/>
        <w:spacing w:before="0" w:after="225" w:line="630" w:lineRule="atLeast"/>
        <w:jc w:val="right"/>
        <w:rPr>
          <w:rFonts w:asciiTheme="minorBidi" w:hAnsiTheme="minorBidi" w:cstheme="minorBidi"/>
          <w:color w:val="auto"/>
          <w:sz w:val="32"/>
          <w:szCs w:val="32"/>
          <w:rtl/>
        </w:rPr>
      </w:pPr>
      <w:r w:rsidRPr="00F31508">
        <w:rPr>
          <w:rFonts w:asciiTheme="minorBidi" w:hAnsiTheme="minorBidi" w:cstheme="minorBidi"/>
          <w:color w:val="auto"/>
          <w:sz w:val="32"/>
          <w:szCs w:val="32"/>
        </w:rPr>
        <w:t>The Nature of Stem Cells</w:t>
      </w:r>
    </w:p>
    <w:p w:rsidR="00F31508" w:rsidRPr="00F31508" w:rsidRDefault="00F31508" w:rsidP="00F31508">
      <w:pPr>
        <w:bidi/>
      </w:pPr>
    </w:p>
    <w:p w:rsidR="002766C5" w:rsidRPr="002766C5" w:rsidRDefault="00723569" w:rsidP="002766C5">
      <w:pPr>
        <w:bidi/>
        <w:spacing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  <w:rtl/>
        </w:rPr>
      </w:pPr>
      <w:hyperlink r:id="rId7" w:history="1">
        <w:r w:rsidR="002766C5" w:rsidRPr="002766C5">
          <w:rPr>
            <w:rStyle w:val="Hyperlink"/>
            <w:b/>
            <w:bCs/>
            <w:sz w:val="28"/>
            <w:szCs w:val="28"/>
          </w:rPr>
          <w:t>https://www.youtube.com/watch?v=rXVdSajL08E&amp;t=82s</w:t>
        </w:r>
      </w:hyperlink>
    </w:p>
    <w:p w:rsidR="002766C5" w:rsidRPr="00F31508" w:rsidRDefault="002766C5" w:rsidP="002766C5">
      <w:pPr>
        <w:bidi/>
        <w:spacing w:after="0" w:line="240" w:lineRule="auto"/>
        <w:ind w:left="0" w:firstLine="0"/>
        <w:rPr>
          <w:b/>
          <w:bCs/>
          <w:color w:val="333333"/>
          <w:sz w:val="28"/>
          <w:szCs w:val="28"/>
          <w:shd w:val="clear" w:color="auto" w:fill="FFFFFF"/>
          <w:rtl/>
        </w:rPr>
      </w:pPr>
      <w:proofErr w:type="gramStart"/>
      <w:r w:rsidRPr="00F31508">
        <w:rPr>
          <w:b/>
          <w:bCs/>
          <w:color w:val="000000"/>
          <w:sz w:val="30"/>
          <w:szCs w:val="30"/>
          <w:shd w:val="clear" w:color="auto" w:fill="FFFFFF"/>
        </w:rPr>
        <w:t>stem</w:t>
      </w:r>
      <w:proofErr w:type="gramEnd"/>
      <w:r w:rsidRPr="00F31508">
        <w:rPr>
          <w:b/>
          <w:bCs/>
          <w:color w:val="000000"/>
          <w:sz w:val="30"/>
          <w:szCs w:val="30"/>
          <w:shd w:val="clear" w:color="auto" w:fill="FFFFFF"/>
        </w:rPr>
        <w:t xml:space="preserve"> cell animation </w:t>
      </w:r>
      <w:r w:rsidRPr="00F31508">
        <w:rPr>
          <w:b/>
          <w:bCs/>
          <w:color w:val="000000"/>
          <w:sz w:val="28"/>
          <w:szCs w:val="28"/>
          <w:shd w:val="clear" w:color="auto" w:fill="FFFFFF"/>
        </w:rPr>
        <w:t>-</w:t>
      </w:r>
      <w:r w:rsidRPr="00F31508">
        <w:rPr>
          <w:b/>
          <w:bCs/>
          <w:color w:val="333333"/>
          <w:sz w:val="28"/>
          <w:szCs w:val="28"/>
          <w:shd w:val="clear" w:color="auto" w:fill="FFFFFF"/>
        </w:rPr>
        <w:t xml:space="preserve"> how stem cells work and develop</w:t>
      </w:r>
    </w:p>
    <w:p w:rsidR="00F31508" w:rsidRPr="002766C5" w:rsidRDefault="002766C5" w:rsidP="00723569">
      <w:pPr>
        <w:bidi/>
        <w:spacing w:line="360" w:lineRule="auto"/>
        <w:ind w:left="0" w:firstLine="0"/>
        <w:jc w:val="both"/>
        <w:rPr>
          <w:rFonts w:hint="cs"/>
          <w:sz w:val="28"/>
          <w:szCs w:val="28"/>
          <w:rtl/>
        </w:rPr>
      </w:pPr>
      <w:r w:rsidRPr="002766C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31508" w:rsidRPr="001C75F8" w:rsidRDefault="00F31508" w:rsidP="005701D2">
      <w:pPr>
        <w:bidi/>
        <w:spacing w:after="0" w:line="240" w:lineRule="auto"/>
        <w:ind w:left="0" w:firstLine="0"/>
        <w:rPr>
          <w:sz w:val="28"/>
          <w:szCs w:val="28"/>
          <w:rtl/>
        </w:rPr>
      </w:pPr>
    </w:p>
    <w:p w:rsidR="005701D2" w:rsidRPr="001C75F8" w:rsidRDefault="00723569" w:rsidP="00F31508">
      <w:pPr>
        <w:bidi/>
        <w:spacing w:after="0" w:line="240" w:lineRule="auto"/>
        <w:ind w:left="0" w:firstLine="0"/>
        <w:rPr>
          <w:rFonts w:eastAsia="Times New Roman"/>
          <w:sz w:val="28"/>
          <w:szCs w:val="28"/>
          <w:rtl/>
        </w:rPr>
      </w:pPr>
      <w:hyperlink r:id="rId8" w:history="1">
        <w:r w:rsidR="005701D2" w:rsidRPr="001C75F8">
          <w:rPr>
            <w:rStyle w:val="Hyperlink"/>
            <w:sz w:val="28"/>
            <w:szCs w:val="28"/>
          </w:rPr>
          <w:t>https://www.youtube.com/watch?v=evH0I7Coc54</w:t>
        </w:r>
      </w:hyperlink>
    </w:p>
    <w:p w:rsidR="005701D2" w:rsidRPr="001C75F8" w:rsidRDefault="005701D2" w:rsidP="005701D2">
      <w:pPr>
        <w:bidi/>
        <w:spacing w:after="0" w:line="240" w:lineRule="auto"/>
        <w:ind w:left="0" w:firstLine="0"/>
        <w:rPr>
          <w:rFonts w:eastAsia="Times New Roman"/>
          <w:sz w:val="28"/>
          <w:szCs w:val="28"/>
        </w:rPr>
      </w:pPr>
      <w:r w:rsidRPr="001C75F8">
        <w:rPr>
          <w:color w:val="000000"/>
          <w:sz w:val="28"/>
          <w:szCs w:val="28"/>
          <w:shd w:val="clear" w:color="auto" w:fill="FFFFFF"/>
        </w:rPr>
        <w:t>What are stem cells</w:t>
      </w:r>
      <w:r w:rsidRPr="001C75F8">
        <w:rPr>
          <w:rFonts w:eastAsia="Times New Roman" w:hint="cs"/>
          <w:sz w:val="28"/>
          <w:szCs w:val="28"/>
          <w:rtl/>
        </w:rPr>
        <w:t xml:space="preserve"> </w:t>
      </w:r>
      <w:r w:rsidRPr="001C75F8">
        <w:rPr>
          <w:rFonts w:eastAsia="Times New Roman"/>
          <w:sz w:val="28"/>
          <w:szCs w:val="28"/>
        </w:rPr>
        <w:t>TED-</w:t>
      </w:r>
      <w:proofErr w:type="gramStart"/>
      <w:r w:rsidRPr="001C75F8">
        <w:rPr>
          <w:rFonts w:eastAsia="Times New Roman"/>
          <w:sz w:val="28"/>
          <w:szCs w:val="28"/>
        </w:rPr>
        <w:t>Ed</w:t>
      </w:r>
      <w:proofErr w:type="gramEnd"/>
      <w:r w:rsidRPr="001C75F8">
        <w:rPr>
          <w:rFonts w:eastAsia="Times New Roman"/>
          <w:sz w:val="28"/>
          <w:szCs w:val="28"/>
        </w:rPr>
        <w:t xml:space="preserve"> </w:t>
      </w:r>
    </w:p>
    <w:p w:rsidR="001E7A10" w:rsidRPr="001C75F8" w:rsidRDefault="001E7A10" w:rsidP="001E7A10">
      <w:pPr>
        <w:bidi/>
        <w:spacing w:line="360" w:lineRule="auto"/>
        <w:ind w:left="0" w:firstLine="0"/>
        <w:jc w:val="both"/>
        <w:rPr>
          <w:sz w:val="28"/>
          <w:szCs w:val="28"/>
          <w:rtl/>
        </w:rPr>
      </w:pPr>
    </w:p>
    <w:p w:rsidR="005701D2" w:rsidRPr="001C75F8" w:rsidRDefault="005701D2" w:rsidP="005701D2">
      <w:pPr>
        <w:bidi/>
        <w:spacing w:after="0" w:line="240" w:lineRule="auto"/>
        <w:ind w:left="0" w:firstLine="0"/>
        <w:rPr>
          <w:rFonts w:eastAsia="Times New Roman"/>
          <w:sz w:val="28"/>
          <w:szCs w:val="28"/>
          <w:rtl/>
        </w:rPr>
      </w:pPr>
    </w:p>
    <w:p w:rsidR="005701D2" w:rsidRPr="001C75F8" w:rsidRDefault="00723569" w:rsidP="005701D2">
      <w:pPr>
        <w:bidi/>
        <w:spacing w:after="0" w:line="240" w:lineRule="auto"/>
        <w:ind w:left="0" w:firstLine="0"/>
        <w:rPr>
          <w:rFonts w:eastAsia="Times New Roman"/>
          <w:sz w:val="28"/>
          <w:szCs w:val="28"/>
          <w:rtl/>
        </w:rPr>
      </w:pPr>
      <w:hyperlink r:id="rId9" w:history="1">
        <w:r w:rsidR="005701D2" w:rsidRPr="001C75F8">
          <w:rPr>
            <w:rFonts w:eastAsia="Times New Roman"/>
            <w:color w:val="0000FF"/>
            <w:sz w:val="28"/>
            <w:szCs w:val="28"/>
            <w:u w:val="single"/>
          </w:rPr>
          <w:t>https://www.youtube.com/watch?v=cEB8656TCIE</w:t>
        </w:r>
      </w:hyperlink>
    </w:p>
    <w:p w:rsidR="005701D2" w:rsidRDefault="005701D2" w:rsidP="005701D2">
      <w:pPr>
        <w:bidi/>
        <w:spacing w:after="0" w:line="240" w:lineRule="auto"/>
        <w:ind w:left="0" w:firstLine="0"/>
        <w:rPr>
          <w:rFonts w:eastAsia="Times New Roman" w:hint="cs"/>
          <w:sz w:val="28"/>
          <w:szCs w:val="28"/>
          <w:rtl/>
        </w:rPr>
      </w:pPr>
      <w:r w:rsidRPr="001C75F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How Do Stem Cells Work? - Bang Goes the Theory </w:t>
      </w:r>
      <w:r w:rsidR="00723569">
        <w:rPr>
          <w:rFonts w:eastAsia="Times New Roman"/>
          <w:color w:val="000000"/>
          <w:sz w:val="28"/>
          <w:szCs w:val="28"/>
          <w:shd w:val="clear" w:color="auto" w:fill="FFFFFF"/>
        </w:rPr>
        <w:t>–</w:t>
      </w:r>
      <w:r w:rsidRPr="001C75F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BBC</w:t>
      </w:r>
    </w:p>
    <w:p w:rsidR="00723569" w:rsidRPr="001C75F8" w:rsidRDefault="00723569" w:rsidP="00723569">
      <w:pPr>
        <w:bidi/>
        <w:spacing w:after="0" w:line="240" w:lineRule="auto"/>
        <w:ind w:left="0" w:firstLine="0"/>
        <w:rPr>
          <w:rFonts w:eastAsia="Times New Roman" w:hint="cs"/>
          <w:sz w:val="28"/>
          <w:szCs w:val="28"/>
          <w:rtl/>
        </w:rPr>
      </w:pPr>
    </w:p>
    <w:p w:rsidR="00723569" w:rsidRDefault="00723569" w:rsidP="00723569">
      <w:pPr>
        <w:bidi/>
        <w:spacing w:line="360" w:lineRule="auto"/>
        <w:ind w:left="360" w:firstLine="0"/>
        <w:rPr>
          <w:sz w:val="40"/>
          <w:szCs w:val="40"/>
        </w:rPr>
      </w:pPr>
    </w:p>
    <w:p w:rsidR="00723569" w:rsidRPr="00224A4B" w:rsidRDefault="00723569" w:rsidP="00723569">
      <w:pPr>
        <w:bidi/>
        <w:spacing w:line="360" w:lineRule="auto"/>
        <w:ind w:left="360" w:firstLine="0"/>
        <w:rPr>
          <w:b/>
          <w:bCs/>
          <w:sz w:val="32"/>
          <w:szCs w:val="32"/>
          <w:rtl/>
        </w:rPr>
      </w:pPr>
      <w:hyperlink r:id="rId10" w:history="1">
        <w:r w:rsidR="00224A4B" w:rsidRPr="00224A4B">
          <w:rPr>
            <w:rStyle w:val="Hyperlink"/>
            <w:b/>
            <w:bCs/>
            <w:sz w:val="32"/>
            <w:szCs w:val="32"/>
          </w:rPr>
          <w:t>https://www.youtube.com/watch?v=_hbgeQzmU9U</w:t>
        </w:r>
      </w:hyperlink>
      <w:r w:rsidR="00224A4B">
        <w:rPr>
          <w:color w:val="000000"/>
          <w:sz w:val="30"/>
          <w:szCs w:val="30"/>
          <w:shd w:val="clear" w:color="auto" w:fill="FFFFFF"/>
        </w:rPr>
        <w:t>StemCellShorts - Stem cells animation parts 1, 2 &amp;</w:t>
      </w:r>
      <w:r w:rsidR="00224A4B">
        <w:rPr>
          <w:rStyle w:val="apple-converted-space"/>
          <w:color w:val="000000"/>
          <w:sz w:val="30"/>
          <w:szCs w:val="30"/>
          <w:shd w:val="clear" w:color="auto" w:fill="FFFFFF"/>
        </w:rPr>
        <w:t> </w:t>
      </w:r>
      <w:r w:rsidR="00224A4B">
        <w:rPr>
          <w:color w:val="000000"/>
          <w:sz w:val="30"/>
          <w:szCs w:val="30"/>
          <w:shd w:val="clear" w:color="auto" w:fill="FFFFFF"/>
        </w:rPr>
        <w:t>3</w:t>
      </w:r>
      <w:r w:rsidR="00224A4B">
        <w:rPr>
          <w:rFonts w:hint="cs"/>
          <w:b/>
          <w:bCs/>
          <w:sz w:val="32"/>
          <w:szCs w:val="32"/>
          <w:rtl/>
        </w:rPr>
        <w:t xml:space="preserve"> מוסיקלי</w:t>
      </w:r>
      <w:bookmarkStart w:id="0" w:name="_GoBack"/>
      <w:bookmarkEnd w:id="0"/>
    </w:p>
    <w:p w:rsidR="00723569" w:rsidRDefault="00723569" w:rsidP="005701D2">
      <w:pPr>
        <w:bidi/>
        <w:spacing w:line="360" w:lineRule="auto"/>
        <w:ind w:left="360" w:firstLine="0"/>
        <w:rPr>
          <w:sz w:val="40"/>
          <w:szCs w:val="40"/>
        </w:rPr>
      </w:pPr>
    </w:p>
    <w:p w:rsidR="005701D2" w:rsidRPr="000F7445" w:rsidRDefault="00723569" w:rsidP="00723569">
      <w:pPr>
        <w:bidi/>
        <w:spacing w:line="360" w:lineRule="auto"/>
        <w:ind w:left="360" w:firstLine="0"/>
        <w:rPr>
          <w:b/>
          <w:bCs/>
          <w:sz w:val="36"/>
          <w:szCs w:val="36"/>
          <w:rtl/>
        </w:rPr>
      </w:pPr>
      <w:hyperlink r:id="rId11" w:history="1">
        <w:r w:rsidR="005701D2" w:rsidRPr="000F7445">
          <w:rPr>
            <w:rStyle w:val="Hyperlink"/>
            <w:b/>
            <w:bCs/>
            <w:sz w:val="36"/>
            <w:szCs w:val="36"/>
          </w:rPr>
          <w:t>http://learn.genetics.utah.edu/content/stemcells</w:t>
        </w:r>
        <w:r w:rsidR="005701D2" w:rsidRPr="000F7445">
          <w:rPr>
            <w:rStyle w:val="Hyperlink"/>
            <w:b/>
            <w:bCs/>
            <w:sz w:val="36"/>
            <w:szCs w:val="36"/>
            <w:rtl/>
          </w:rPr>
          <w:t>/</w:t>
        </w:r>
      </w:hyperlink>
    </w:p>
    <w:p w:rsidR="001E7A10" w:rsidRPr="000F7445" w:rsidRDefault="005701D2" w:rsidP="000F7445">
      <w:pPr>
        <w:pStyle w:val="1"/>
        <w:shd w:val="clear" w:color="auto" w:fill="FFFFFF"/>
        <w:spacing w:before="0" w:after="225" w:line="630" w:lineRule="atLeast"/>
        <w:jc w:val="center"/>
        <w:rPr>
          <w:rFonts w:asciiTheme="minorBidi" w:eastAsia="Times New Roman" w:hAnsiTheme="minorBidi" w:cstheme="minorBidi"/>
          <w:color w:val="auto"/>
          <w:kern w:val="36"/>
          <w:sz w:val="36"/>
          <w:szCs w:val="36"/>
        </w:rPr>
      </w:pPr>
      <w:r w:rsidRPr="00332BCC">
        <w:rPr>
          <w:rFonts w:asciiTheme="minorBidi" w:hAnsiTheme="minorBidi" w:cstheme="minorBidi"/>
          <w:color w:val="auto"/>
          <w:sz w:val="36"/>
          <w:szCs w:val="36"/>
          <w:u w:val="single"/>
          <w:rtl/>
        </w:rPr>
        <w:t>פעילות</w:t>
      </w:r>
      <w:r w:rsidRPr="000F7445">
        <w:rPr>
          <w:rFonts w:asciiTheme="minorBidi" w:hAnsiTheme="minorBidi" w:cstheme="minorBidi"/>
          <w:color w:val="auto"/>
          <w:sz w:val="36"/>
          <w:szCs w:val="36"/>
          <w:rtl/>
        </w:rPr>
        <w:t xml:space="preserve"> </w:t>
      </w:r>
      <w:r w:rsidR="001E7A10" w:rsidRPr="000F7445">
        <w:rPr>
          <w:rFonts w:asciiTheme="minorBidi" w:eastAsia="Times New Roman" w:hAnsiTheme="minorBidi" w:cstheme="minorBidi" w:hint="cs"/>
          <w:color w:val="auto"/>
          <w:kern w:val="36"/>
          <w:sz w:val="36"/>
          <w:szCs w:val="36"/>
          <w:rtl/>
        </w:rPr>
        <w:t xml:space="preserve">   </w:t>
      </w:r>
      <w:r w:rsidR="001E7A10" w:rsidRPr="000F7445">
        <w:rPr>
          <w:rFonts w:asciiTheme="minorBidi" w:eastAsia="Times New Roman" w:hAnsiTheme="minorBidi" w:cstheme="minorBidi"/>
          <w:color w:val="auto"/>
          <w:kern w:val="36"/>
          <w:sz w:val="36"/>
          <w:szCs w:val="36"/>
        </w:rPr>
        <w:t xml:space="preserve"> -  Go, Go, Stem Cells</w:t>
      </w:r>
    </w:p>
    <w:p w:rsidR="001E7A10" w:rsidRDefault="001E7A10" w:rsidP="001E7A10">
      <w:pPr>
        <w:pStyle w:val="1"/>
        <w:shd w:val="clear" w:color="auto" w:fill="FFFFFF"/>
        <w:bidi/>
        <w:spacing w:before="0" w:after="225" w:line="630" w:lineRule="atLeast"/>
        <w:rPr>
          <w:rFonts w:asciiTheme="minorBidi" w:eastAsia="Times New Roman" w:hAnsiTheme="minorBidi" w:cstheme="minorBidi"/>
          <w:b w:val="0"/>
          <w:bCs w:val="0"/>
          <w:color w:val="444444"/>
          <w:kern w:val="36"/>
          <w:sz w:val="36"/>
          <w:szCs w:val="36"/>
        </w:rPr>
      </w:pPr>
    </w:p>
    <w:p w:rsidR="009F1E84" w:rsidRDefault="009F1E84" w:rsidP="001E7A10">
      <w:pPr>
        <w:bidi/>
        <w:ind w:left="0" w:firstLine="0"/>
        <w:rPr>
          <w:rtl/>
        </w:rPr>
      </w:pPr>
    </w:p>
    <w:sectPr w:rsidR="009F1E84" w:rsidSect="00A0535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D2"/>
    <w:rsid w:val="000F7445"/>
    <w:rsid w:val="00194B76"/>
    <w:rsid w:val="001950DD"/>
    <w:rsid w:val="001C75F8"/>
    <w:rsid w:val="001E7A10"/>
    <w:rsid w:val="00224A4B"/>
    <w:rsid w:val="002766C5"/>
    <w:rsid w:val="002F0C37"/>
    <w:rsid w:val="00332BCC"/>
    <w:rsid w:val="00355F56"/>
    <w:rsid w:val="005701D2"/>
    <w:rsid w:val="005F707B"/>
    <w:rsid w:val="00723569"/>
    <w:rsid w:val="00843C7C"/>
    <w:rsid w:val="009F1E84"/>
    <w:rsid w:val="00A05358"/>
    <w:rsid w:val="00F3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432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D2"/>
  </w:style>
  <w:style w:type="paragraph" w:styleId="1">
    <w:name w:val="heading 1"/>
    <w:basedOn w:val="a"/>
    <w:next w:val="a"/>
    <w:link w:val="10"/>
    <w:uiPriority w:val="9"/>
    <w:qFormat/>
    <w:rsid w:val="001E7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50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701D2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5701D2"/>
    <w:rPr>
      <w:color w:val="800080" w:themeColor="followedHyperlink"/>
      <w:u w:val="single"/>
    </w:rPr>
  </w:style>
  <w:style w:type="character" w:customStyle="1" w:styleId="10">
    <w:name w:val="כותרת 1 תו"/>
    <w:basedOn w:val="a0"/>
    <w:link w:val="1"/>
    <w:uiPriority w:val="9"/>
    <w:rsid w:val="001E7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195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24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432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D2"/>
  </w:style>
  <w:style w:type="paragraph" w:styleId="1">
    <w:name w:val="heading 1"/>
    <w:basedOn w:val="a"/>
    <w:next w:val="a"/>
    <w:link w:val="10"/>
    <w:uiPriority w:val="9"/>
    <w:qFormat/>
    <w:rsid w:val="001E7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50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701D2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5701D2"/>
    <w:rPr>
      <w:color w:val="800080" w:themeColor="followedHyperlink"/>
      <w:u w:val="single"/>
    </w:rPr>
  </w:style>
  <w:style w:type="character" w:customStyle="1" w:styleId="10">
    <w:name w:val="כותרת 1 תו"/>
    <w:basedOn w:val="a0"/>
    <w:link w:val="1"/>
    <w:uiPriority w:val="9"/>
    <w:rsid w:val="001E7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195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24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vH0I7Coc5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XVdSajL08E&amp;t=82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earn.genetics.utah.edu/content/stemcells/scintro/" TargetMode="External"/><Relationship Id="rId11" Type="http://schemas.openxmlformats.org/officeDocument/2006/relationships/hyperlink" Target="http://learn.genetics.utah.edu/content/stemcell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_hbgeQzmU9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EB8656TCIE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67CFF-F024-4EF9-BF64-C32E6FFD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</dc:creator>
  <cp:lastModifiedBy>Valy</cp:lastModifiedBy>
  <cp:revision>2</cp:revision>
  <dcterms:created xsi:type="dcterms:W3CDTF">2017-01-25T21:18:00Z</dcterms:created>
  <dcterms:modified xsi:type="dcterms:W3CDTF">2017-01-25T21:18:00Z</dcterms:modified>
</cp:coreProperties>
</file>